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4B" w:rsidRDefault="00DB5B4B" w:rsidP="00895DEE">
      <w:pPr>
        <w:rPr>
          <w:rFonts w:ascii="Times New Roman" w:hAnsi="Times New Roman"/>
          <w:b/>
          <w:sz w:val="24"/>
          <w:szCs w:val="24"/>
        </w:rPr>
      </w:pPr>
    </w:p>
    <w:p w:rsidR="000015D3" w:rsidRPr="000015D3" w:rsidRDefault="000015D3" w:rsidP="000015D3">
      <w:pPr>
        <w:spacing w:after="0" w:line="240" w:lineRule="auto"/>
        <w:ind w:right="-6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0015D3" w:rsidRPr="000015D3" w:rsidRDefault="000015D3" w:rsidP="000015D3">
      <w:pPr>
        <w:spacing w:after="0" w:line="247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37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биологии для 8 класса составлена в соответствии с Федеральным государственным образовательным стандартом основного общего образования второго поколения, на основе авторской программы В.В. Пасечника, В.В.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Латюшина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, Г.Г.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Швецовой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Биология. Рабочие программы. 5 -9 классы / М.: Дрофа, 2012 г.</w:t>
      </w:r>
    </w:p>
    <w:p w:rsidR="000015D3" w:rsidRPr="000015D3" w:rsidRDefault="000015D3" w:rsidP="000015D3">
      <w:pPr>
        <w:spacing w:after="0" w:line="14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D17EE2" w:rsidRDefault="000015D3" w:rsidP="00D17EE2">
      <w:pPr>
        <w:spacing w:after="0" w:line="236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разработана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учебным планом</w:t>
      </w:r>
      <w:r w:rsidR="00D17EE2" w:rsidRPr="00D17E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7EE2" w:rsidRPr="000015D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>БОУ</w:t>
      </w:r>
      <w:r w:rsidR="00D17EE2"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>ООШ №2 г</w:t>
      </w:r>
      <w:proofErr w:type="gramStart"/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>Зубцова</w:t>
      </w:r>
      <w:proofErr w:type="spellEnd"/>
      <w:r w:rsidR="00D17EE2"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F71A2">
        <w:rPr>
          <w:rFonts w:ascii="Times New Roman" w:eastAsia="Times New Roman" w:hAnsi="Times New Roman"/>
          <w:sz w:val="24"/>
          <w:szCs w:val="24"/>
          <w:lang w:eastAsia="ru-RU"/>
        </w:rPr>
        <w:t>на 2021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 w:rsidR="003F71A2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 и 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рассчитана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на 68 часов (</w:t>
      </w: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исходя из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34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учебных недель в году).</w:t>
      </w:r>
    </w:p>
    <w:p w:rsidR="000015D3" w:rsidRPr="000015D3" w:rsidRDefault="000015D3" w:rsidP="000015D3">
      <w:pPr>
        <w:numPr>
          <w:ilvl w:val="3"/>
          <w:numId w:val="5"/>
        </w:numPr>
        <w:tabs>
          <w:tab w:val="left" w:pos="1049"/>
        </w:tabs>
        <w:spacing w:after="0" w:line="238" w:lineRule="auto"/>
        <w:ind w:left="7" w:firstLine="7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8-м классе получают знания о человеке как о биосоциальном существе, его становлении в процессе антропогенеза и формировании социальной среды. Определение систематического положения человека в ряду живых существ, его генетическая связь с животными предками позволяет осознать учащимися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контроль, и процессы идут по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укрепляющих</w:t>
      </w:r>
    </w:p>
    <w:p w:rsidR="000015D3" w:rsidRPr="000015D3" w:rsidRDefault="000015D3" w:rsidP="000015D3">
      <w:pPr>
        <w:spacing w:after="0" w:line="2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5"/>
        </w:numPr>
        <w:tabs>
          <w:tab w:val="left" w:pos="256"/>
        </w:tabs>
        <w:spacing w:after="0" w:line="237" w:lineRule="auto"/>
        <w:ind w:left="7" w:hanging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нарушающих здоровье человека.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–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0015D3" w:rsidRPr="000015D3" w:rsidRDefault="000015D3" w:rsidP="000015D3">
      <w:pPr>
        <w:spacing w:after="0" w:line="17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spacing w:after="0" w:line="235" w:lineRule="auto"/>
        <w:ind w:left="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0015D3" w:rsidRPr="000015D3" w:rsidRDefault="000015D3" w:rsidP="000015D3">
      <w:pPr>
        <w:spacing w:after="0" w:line="14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spacing w:after="0" w:line="234" w:lineRule="auto"/>
        <w:ind w:left="7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биологии на ступени основного общего образования направлено на достижение следующих 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целей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015D3" w:rsidRPr="000015D3" w:rsidRDefault="000015D3" w:rsidP="000015D3">
      <w:pPr>
        <w:spacing w:after="0" w:line="9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1"/>
          <w:numId w:val="5"/>
        </w:numPr>
        <w:tabs>
          <w:tab w:val="left" w:pos="547"/>
        </w:tabs>
        <w:spacing w:after="0" w:line="234" w:lineRule="auto"/>
        <w:ind w:left="547" w:right="20" w:hanging="3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освоение знаний о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человеке как биосоциальном существе; о роли биологической науки в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практической деятельности людей; методах познания человека;</w:t>
      </w:r>
    </w:p>
    <w:p w:rsidR="000015D3" w:rsidRPr="000015D3" w:rsidRDefault="000015D3" w:rsidP="000015D3">
      <w:pPr>
        <w:spacing w:after="0" w:line="6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1"/>
          <w:numId w:val="5"/>
        </w:numPr>
        <w:tabs>
          <w:tab w:val="left" w:pos="547"/>
        </w:tabs>
        <w:spacing w:after="0" w:line="240" w:lineRule="auto"/>
        <w:ind w:left="547" w:hanging="3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овладение  умениями 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применять  биологические  знания  для  объяснения  процессов  и</w:t>
      </w:r>
    </w:p>
    <w:p w:rsidR="000015D3" w:rsidRPr="000015D3" w:rsidRDefault="000015D3" w:rsidP="000015D3">
      <w:pPr>
        <w:spacing w:after="0" w:line="13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37" w:lineRule="auto"/>
        <w:ind w:left="547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0015D3" w:rsidRPr="000015D3" w:rsidRDefault="000015D3" w:rsidP="000015D3">
      <w:pPr>
        <w:spacing w:after="0" w:line="77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numPr>
          <w:ilvl w:val="0"/>
          <w:numId w:val="6"/>
        </w:numPr>
        <w:tabs>
          <w:tab w:val="left" w:pos="547"/>
        </w:tabs>
        <w:spacing w:after="0" w:line="236" w:lineRule="auto"/>
        <w:ind w:left="547" w:hanging="3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процессе проведения наблюдений за своим организмом, биологических экспериментов, работы с различными источниками информации;</w:t>
      </w:r>
    </w:p>
    <w:p w:rsidR="000015D3" w:rsidRPr="000015D3" w:rsidRDefault="000015D3" w:rsidP="000015D3">
      <w:pPr>
        <w:spacing w:after="0" w:line="7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6"/>
        </w:numPr>
        <w:tabs>
          <w:tab w:val="left" w:pos="547"/>
        </w:tabs>
        <w:spacing w:after="0" w:line="234" w:lineRule="auto"/>
        <w:ind w:left="547" w:right="20" w:hanging="3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воспитание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позитивного ценностного отношения к собственному здоровью и здоровью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других людей; культуры поведения в природе;</w:t>
      </w:r>
    </w:p>
    <w:p w:rsidR="000015D3" w:rsidRPr="000015D3" w:rsidRDefault="000015D3" w:rsidP="000015D3">
      <w:pPr>
        <w:spacing w:after="0" w:line="7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6"/>
        </w:numPr>
        <w:tabs>
          <w:tab w:val="left" w:pos="547"/>
        </w:tabs>
        <w:spacing w:after="0" w:line="236" w:lineRule="auto"/>
        <w:ind w:left="547" w:hanging="3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иcпользование</w:t>
      </w:r>
      <w:proofErr w:type="spellEnd"/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приобретенных знаний и умений в повседневной жизни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для заботы о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</w:t>
      </w:r>
    </w:p>
    <w:p w:rsidR="000015D3" w:rsidRPr="000015D3" w:rsidRDefault="000015D3" w:rsidP="000015D3">
      <w:pPr>
        <w:spacing w:after="0" w:line="240" w:lineRule="auto"/>
        <w:rPr>
          <w:rFonts w:ascii="Times New Roman" w:eastAsiaTheme="minorEastAsia" w:hAnsi="Times New Roman"/>
          <w:lang w:eastAsia="ru-RU"/>
        </w:rPr>
        <w:sectPr w:rsidR="000015D3" w:rsidRPr="000015D3">
          <w:pgSz w:w="11900" w:h="16838"/>
          <w:pgMar w:top="563" w:right="846" w:bottom="252" w:left="1133" w:header="0" w:footer="0" w:gutter="0"/>
          <w:cols w:space="720" w:equalWidth="0">
            <w:col w:w="9927"/>
          </w:cols>
        </w:sectPr>
      </w:pPr>
    </w:p>
    <w:p w:rsidR="000015D3" w:rsidRPr="000015D3" w:rsidRDefault="000015D3" w:rsidP="000015D3">
      <w:pPr>
        <w:spacing w:after="0" w:line="236" w:lineRule="auto"/>
        <w:ind w:left="547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0015D3" w:rsidRPr="000015D3" w:rsidRDefault="000015D3" w:rsidP="000015D3">
      <w:pPr>
        <w:spacing w:after="0" w:line="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40" w:lineRule="auto"/>
        <w:ind w:left="70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Результаты изучения курса «Биология»  в 8 классе полностью соответствуют стандарту.</w:t>
      </w:r>
    </w:p>
    <w:p w:rsidR="000015D3" w:rsidRPr="000015D3" w:rsidRDefault="000015D3" w:rsidP="000015D3">
      <w:pPr>
        <w:spacing w:after="0" w:line="13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36" w:lineRule="auto"/>
        <w:ind w:left="7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направлены на реализацию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практикоориентированного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</w:t>
      </w:r>
    </w:p>
    <w:p w:rsidR="000015D3" w:rsidRPr="000015D3" w:rsidRDefault="000015D3" w:rsidP="000015D3">
      <w:pPr>
        <w:spacing w:after="0" w:line="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tabs>
          <w:tab w:val="left" w:pos="2027"/>
          <w:tab w:val="left" w:pos="3987"/>
          <w:tab w:val="left" w:pos="4327"/>
          <w:tab w:val="left" w:pos="5927"/>
          <w:tab w:val="left" w:pos="6727"/>
          <w:tab w:val="left" w:pos="8127"/>
          <w:tab w:val="left" w:pos="8727"/>
        </w:tabs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позволяющими</w:t>
      </w:r>
      <w:r w:rsidRPr="000015D3">
        <w:rPr>
          <w:rFonts w:ascii="Times New Roman" w:eastAsiaTheme="minorEastAsia" w:hAnsi="Times New Roman"/>
          <w:sz w:val="20"/>
          <w:szCs w:val="20"/>
          <w:lang w:eastAsia="ru-RU"/>
        </w:rPr>
        <w:tab/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в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окружающем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мире,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значимыми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для</w:t>
      </w:r>
      <w:r w:rsidRPr="000015D3">
        <w:rPr>
          <w:rFonts w:ascii="Times New Roman" w:eastAsiaTheme="minorEastAsia" w:hAnsi="Times New Roman"/>
          <w:sz w:val="20"/>
          <w:szCs w:val="20"/>
          <w:lang w:eastAsia="ru-RU"/>
        </w:rPr>
        <w:tab/>
      </w:r>
      <w:r w:rsidRPr="000015D3">
        <w:rPr>
          <w:rFonts w:ascii="Times New Roman" w:eastAsia="Times New Roman" w:hAnsi="Times New Roman"/>
          <w:sz w:val="23"/>
          <w:szCs w:val="23"/>
          <w:lang w:eastAsia="ru-RU"/>
        </w:rPr>
        <w:t>сохранения</w:t>
      </w:r>
    </w:p>
    <w:p w:rsidR="000015D3" w:rsidRPr="000015D3" w:rsidRDefault="000015D3" w:rsidP="000015D3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окружающей среды и собственного здоровья.</w:t>
      </w:r>
    </w:p>
    <w:p w:rsidR="000015D3" w:rsidRPr="000015D3" w:rsidRDefault="000015D3" w:rsidP="000015D3">
      <w:pPr>
        <w:spacing w:after="0" w:line="1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36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обучения, логикой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внутрипредметных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связей, а также возрастными особенностями развития учащихся.</w:t>
      </w:r>
    </w:p>
    <w:p w:rsidR="000015D3" w:rsidRPr="000015D3" w:rsidRDefault="000015D3" w:rsidP="000015D3">
      <w:pPr>
        <w:spacing w:after="0" w:line="14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36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для 8 класса предусматривает изучение материала в следующей последовательности. На первых уроках рассматривается биосоциальная природа человека, определяется место человека в природе, раскрывается предмет и методы анатомии, физиологии</w:t>
      </w:r>
    </w:p>
    <w:p w:rsidR="000015D3" w:rsidRPr="000015D3" w:rsidRDefault="000015D3" w:rsidP="000015D3">
      <w:pPr>
        <w:spacing w:after="0" w:line="14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numPr>
          <w:ilvl w:val="0"/>
          <w:numId w:val="7"/>
        </w:numPr>
        <w:tabs>
          <w:tab w:val="left" w:pos="259"/>
        </w:tabs>
        <w:spacing w:after="0" w:line="237" w:lineRule="auto"/>
        <w:ind w:left="7" w:hanging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гигиены, приводится знакомство с разноуровневой организацией организма человека. На последующих уроках дается обзор основных систем органов человека, вводятся сведения о нервной и гуморальной регуляции деятельности организма человека, их связи, об обмене веществ, об анализаторах, поведении и психике. На последних занятиях рассматривается индивидуальное развитие человека, наследственные и приобретенные качества личности.</w:t>
      </w:r>
    </w:p>
    <w:p w:rsidR="000015D3" w:rsidRPr="000015D3" w:rsidRDefault="000015D3" w:rsidP="000015D3">
      <w:pPr>
        <w:spacing w:after="0" w:line="17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spacing w:after="0" w:line="238" w:lineRule="auto"/>
        <w:ind w:left="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Система уроков ориентирована не столько на передачу «готовых знаний», сколько на формирование активной личности, мотивированной на самообразование, обладающей достаточными навыками и психологическими установками к самостоятельному поиску, отбору, анализу и использованию информации. Особое внимание уделяется познавательной активности учащихся, их мотивированности к самостоятельной учебной работе. В связи с этим предлагается работа с тетрадью с печатной основой.</w:t>
      </w:r>
    </w:p>
    <w:p w:rsidR="000015D3" w:rsidRPr="000015D3" w:rsidRDefault="000015D3" w:rsidP="000015D3">
      <w:pPr>
        <w:spacing w:after="0" w:line="1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1"/>
          <w:numId w:val="7"/>
        </w:numPr>
        <w:tabs>
          <w:tab w:val="left" w:pos="979"/>
        </w:tabs>
        <w:spacing w:after="0" w:line="238" w:lineRule="auto"/>
        <w:ind w:left="7" w:firstLine="7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тетрадь включены вопросы и задания, в том числе в виде схем и таблиц, в форме лабораторных работ, немых рисунков. Работа с немыми рисунками позволит диагностировать сформированность умения узнавать (распознавать) системы органов. Органы и другие структурные компоненты человека. Работа с таблицами и познавательные задачи, требующие от ученика размышлений или отработки навыков сравнения, сопоставления выполняются в качестве домашнего задания.</w:t>
      </w:r>
    </w:p>
    <w:p w:rsidR="000015D3" w:rsidRPr="000015D3" w:rsidRDefault="000015D3" w:rsidP="000015D3">
      <w:pPr>
        <w:spacing w:after="0" w:line="200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311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3F71A2" w:rsidP="000015D3">
      <w:pPr>
        <w:spacing w:after="0" w:line="240" w:lineRule="auto"/>
        <w:ind w:left="727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</w:t>
      </w:r>
      <w:bookmarkStart w:id="0" w:name="_GoBack"/>
      <w:bookmarkEnd w:id="0"/>
      <w:r w:rsidR="000015D3"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</w:t>
      </w:r>
    </w:p>
    <w:p w:rsidR="000015D3" w:rsidRPr="000015D3" w:rsidRDefault="000015D3" w:rsidP="000015D3">
      <w:pPr>
        <w:spacing w:after="0" w:line="346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54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метапредметные и предметные результаты.</w:t>
      </w:r>
    </w:p>
    <w:p w:rsidR="000015D3" w:rsidRPr="000015D3" w:rsidRDefault="000015D3" w:rsidP="000015D3">
      <w:pPr>
        <w:spacing w:after="0" w:line="173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D17EE2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 обучения</w:t>
      </w:r>
    </w:p>
    <w:p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D17EE2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Учащиеся должны знать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D17EE2" w:rsidRDefault="000015D3" w:rsidP="00D17EE2">
      <w:pPr>
        <w:numPr>
          <w:ilvl w:val="0"/>
          <w:numId w:val="8"/>
        </w:numPr>
        <w:tabs>
          <w:tab w:val="left" w:pos="219"/>
        </w:tabs>
        <w:spacing w:after="0" w:line="240" w:lineRule="auto"/>
        <w:ind w:left="7" w:right="20" w:hanging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особенности строения и процессов жизнедеятельности клетки. тканей, органов и систем органов человеческого организма;</w:t>
      </w:r>
    </w:p>
    <w:p w:rsidR="000015D3" w:rsidRPr="00D17EE2" w:rsidRDefault="000015D3" w:rsidP="00D17EE2">
      <w:pPr>
        <w:numPr>
          <w:ilvl w:val="0"/>
          <w:numId w:val="8"/>
        </w:numPr>
        <w:tabs>
          <w:tab w:val="left" w:pos="252"/>
        </w:tabs>
        <w:spacing w:after="0" w:line="240" w:lineRule="auto"/>
        <w:ind w:left="7" w:hanging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раздражимость;</w:t>
      </w:r>
    </w:p>
    <w:p w:rsidR="000015D3" w:rsidRPr="00D17EE2" w:rsidRDefault="000015D3" w:rsidP="00D17EE2">
      <w:pPr>
        <w:numPr>
          <w:ilvl w:val="0"/>
          <w:numId w:val="8"/>
        </w:numPr>
        <w:tabs>
          <w:tab w:val="left" w:pos="147"/>
        </w:tabs>
        <w:spacing w:after="0" w:line="240" w:lineRule="auto"/>
        <w:ind w:left="147" w:hanging="14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заболевания и заболевания систем органов, а также меры их профилактики;</w:t>
      </w:r>
    </w:p>
    <w:p w:rsidR="000015D3" w:rsidRPr="000015D3" w:rsidRDefault="000015D3" w:rsidP="00D17EE2">
      <w:pPr>
        <w:numPr>
          <w:ilvl w:val="0"/>
          <w:numId w:val="8"/>
        </w:numPr>
        <w:tabs>
          <w:tab w:val="left" w:pos="164"/>
        </w:tabs>
        <w:spacing w:after="0" w:line="240" w:lineRule="auto"/>
        <w:ind w:left="7" w:hanging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вклады отечественных учёных в развитие наук: анатомии, физиологии, психологии, гигиены, медицины</w:t>
      </w:r>
    </w:p>
    <w:p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lang w:eastAsia="ru-RU"/>
        </w:rPr>
        <w:sectPr w:rsidR="000015D3" w:rsidRPr="000015D3">
          <w:pgSz w:w="11900" w:h="16838"/>
          <w:pgMar w:top="568" w:right="846" w:bottom="202" w:left="1133" w:header="0" w:footer="0" w:gutter="0"/>
          <w:cols w:space="720" w:equalWidth="0">
            <w:col w:w="9927"/>
          </w:cols>
        </w:sectPr>
      </w:pPr>
    </w:p>
    <w:p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D17EE2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i/>
          <w:iCs/>
          <w:sz w:val="23"/>
          <w:szCs w:val="23"/>
          <w:lang w:eastAsia="ru-RU"/>
        </w:rPr>
        <w:t>Учащиеся должны уметь:</w:t>
      </w:r>
    </w:p>
    <w:p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lang w:eastAsia="ru-RU"/>
        </w:rPr>
        <w:sectPr w:rsidR="000015D3" w:rsidRPr="000015D3">
          <w:type w:val="continuous"/>
          <w:pgSz w:w="11900" w:h="16838"/>
          <w:pgMar w:top="568" w:right="846" w:bottom="202" w:left="1133" w:header="0" w:footer="0" w:gutter="0"/>
          <w:cols w:space="720" w:equalWidth="0">
            <w:col w:w="9927"/>
          </w:cols>
        </w:sectPr>
      </w:pPr>
    </w:p>
    <w:p w:rsidR="000015D3" w:rsidRPr="000015D3" w:rsidRDefault="000015D3" w:rsidP="00D17EE2">
      <w:pPr>
        <w:spacing w:after="0" w:line="240" w:lineRule="auto"/>
        <w:ind w:left="7" w:right="2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-выделять существенные признаки строения и функционирования органов человеческого организма</w:t>
      </w:r>
    </w:p>
    <w:p w:rsidR="000015D3" w:rsidRPr="00D17EE2" w:rsidRDefault="00D17EE2" w:rsidP="00D17EE2">
      <w:pPr>
        <w:numPr>
          <w:ilvl w:val="0"/>
          <w:numId w:val="9"/>
        </w:numPr>
        <w:tabs>
          <w:tab w:val="left" w:pos="1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015D3" w:rsidRPr="000015D3">
        <w:rPr>
          <w:rFonts w:ascii="Times New Roman" w:eastAsia="Times New Roman" w:hAnsi="Times New Roman"/>
          <w:sz w:val="24"/>
          <w:szCs w:val="24"/>
          <w:lang w:eastAsia="ru-RU"/>
        </w:rPr>
        <w:t>бъяснять: роль биологии в формировании современной естественнонаучной картины мира, в практической деятельности людей и самого ученика;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0015D3" w:rsidRPr="00D17EE2" w:rsidRDefault="000015D3" w:rsidP="00D17EE2">
      <w:pPr>
        <w:numPr>
          <w:ilvl w:val="0"/>
          <w:numId w:val="9"/>
        </w:numPr>
        <w:tabs>
          <w:tab w:val="left" w:pos="260"/>
        </w:tabs>
        <w:spacing w:after="0" w:line="24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 системе моральных норм ценностей по отношению к собственному здоровью и здоровью других людей;</w:t>
      </w:r>
    </w:p>
    <w:p w:rsidR="000015D3" w:rsidRPr="00D17EE2" w:rsidRDefault="000015D3" w:rsidP="00D17EE2">
      <w:pPr>
        <w:numPr>
          <w:ilvl w:val="0"/>
          <w:numId w:val="9"/>
        </w:numPr>
        <w:tabs>
          <w:tab w:val="left" w:pos="1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проводить несложные биологические эксперименты и объяснять их результаты;</w:t>
      </w:r>
    </w:p>
    <w:p w:rsidR="000015D3" w:rsidRPr="000015D3" w:rsidRDefault="000015D3" w:rsidP="00D17EE2">
      <w:pPr>
        <w:spacing w:after="0" w:line="392" w:lineRule="auto"/>
        <w:ind w:left="7" w:right="274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-получать информацию об организме человека из разных источников </w:t>
      </w:r>
      <w:r w:rsidR="00D17E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етапредметные результаты обучения </w:t>
      </w: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Учащиеся должны уметь:</w:t>
      </w:r>
    </w:p>
    <w:p w:rsidR="000015D3" w:rsidRPr="000015D3" w:rsidRDefault="000015D3" w:rsidP="000015D3">
      <w:pPr>
        <w:spacing w:after="0" w:line="24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D17EE2">
      <w:pPr>
        <w:spacing w:after="0" w:line="246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-устанавливать причинно-следственные связи между строением органов и выполняемой им функцией;</w:t>
      </w:r>
    </w:p>
    <w:p w:rsidR="000015D3" w:rsidRPr="00D17EE2" w:rsidRDefault="000015D3" w:rsidP="00D17EE2">
      <w:pPr>
        <w:numPr>
          <w:ilvl w:val="0"/>
          <w:numId w:val="10"/>
        </w:numPr>
        <w:tabs>
          <w:tab w:val="left" w:pos="1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проводить биологические исследования и делать выводы на основе полученных результатов;</w:t>
      </w:r>
    </w:p>
    <w:p w:rsidR="000015D3" w:rsidRPr="000015D3" w:rsidRDefault="000015D3" w:rsidP="00D17EE2">
      <w:pPr>
        <w:spacing w:after="0" w:line="246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-находить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:rsidR="000015D3" w:rsidRPr="000015D3" w:rsidRDefault="000015D3" w:rsidP="00D17EE2">
      <w:pPr>
        <w:spacing w:after="0" w:line="246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-находить в учебной и научно-популярной литературе информацию об заболеваниях организма человека, оформлять её в виде рефератов, докладов;</w:t>
      </w:r>
    </w:p>
    <w:p w:rsidR="000015D3" w:rsidRPr="00D17EE2" w:rsidRDefault="000015D3" w:rsidP="00D17EE2">
      <w:pPr>
        <w:numPr>
          <w:ilvl w:val="0"/>
          <w:numId w:val="11"/>
        </w:numPr>
        <w:tabs>
          <w:tab w:val="left" w:pos="1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проводить исследовательскую и проектную работу;</w:t>
      </w:r>
    </w:p>
    <w:p w:rsidR="000015D3" w:rsidRPr="00D17EE2" w:rsidRDefault="000015D3" w:rsidP="00D17EE2">
      <w:pPr>
        <w:numPr>
          <w:ilvl w:val="0"/>
          <w:numId w:val="11"/>
        </w:numPr>
        <w:tabs>
          <w:tab w:val="left" w:pos="214"/>
        </w:tabs>
        <w:spacing w:after="0" w:line="246" w:lineRule="auto"/>
        <w:ind w:right="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выдвигать гипотезы о влиянии поведения самого человека и окружающей среды на его здоровье;</w:t>
      </w:r>
    </w:p>
    <w:p w:rsidR="000015D3" w:rsidRPr="000015D3" w:rsidRDefault="000015D3" w:rsidP="000015D3">
      <w:pPr>
        <w:numPr>
          <w:ilvl w:val="0"/>
          <w:numId w:val="11"/>
        </w:numPr>
        <w:tabs>
          <w:tab w:val="left" w:pos="176"/>
        </w:tabs>
        <w:spacing w:after="0" w:line="246" w:lineRule="auto"/>
        <w:ind w:right="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аргументировать свою точку зрения в ходе дискуссии по обсуждению глобальных проблем: СПИД, наркомания, алкоголизм</w:t>
      </w:r>
    </w:p>
    <w:p w:rsidR="000015D3" w:rsidRPr="000015D3" w:rsidRDefault="000015D3" w:rsidP="000015D3">
      <w:pPr>
        <w:spacing w:after="0" w:line="180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 обучения</w:t>
      </w:r>
    </w:p>
    <w:p w:rsidR="000015D3" w:rsidRPr="000015D3" w:rsidRDefault="000015D3" w:rsidP="000015D3">
      <w:pPr>
        <w:spacing w:after="0" w:line="178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Учащиеся должны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015D3" w:rsidRPr="000015D3" w:rsidRDefault="000015D3" w:rsidP="000015D3">
      <w:pPr>
        <w:spacing w:after="0" w:line="18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испытывать чувство гордости за российскую биологическую науку;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выделять эстетические достоинства человеческого тела;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следить за соблюдением правил поведения в природе;</w:t>
      </w:r>
    </w:p>
    <w:p w:rsidR="000015D3" w:rsidRPr="000015D3" w:rsidRDefault="000015D3" w:rsidP="000015D3">
      <w:pPr>
        <w:spacing w:after="0" w:line="1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2"/>
        </w:numPr>
        <w:tabs>
          <w:tab w:val="left" w:pos="430"/>
        </w:tabs>
        <w:spacing w:after="0" w:line="234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использовать на практике приёмы оказания первой помощи при простудах, ожогах, обморожениях, травмах, спасении утопающего</w:t>
      </w:r>
    </w:p>
    <w:p w:rsidR="000015D3" w:rsidRPr="000015D3" w:rsidRDefault="000015D3" w:rsidP="000015D3">
      <w:pPr>
        <w:spacing w:after="0" w:line="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рационально организовывать труд и отдых;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8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проводить наблюдения за состоянием собственного организма;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37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понимать ценность здорового и безопасного образа жизни;</w:t>
      </w:r>
    </w:p>
    <w:p w:rsidR="000015D3" w:rsidRPr="000015D3" w:rsidRDefault="000015D3" w:rsidP="000015D3">
      <w:pPr>
        <w:spacing w:after="0" w:line="1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2"/>
        </w:numPr>
        <w:tabs>
          <w:tab w:val="left" w:pos="555"/>
        </w:tabs>
        <w:spacing w:after="0" w:line="234" w:lineRule="auto"/>
        <w:ind w:right="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признавать ценность жизни во всех её проявлениях и необходимость ответственного, бережного отношения к окружающей среде;</w:t>
      </w:r>
    </w:p>
    <w:p w:rsidR="000015D3" w:rsidRPr="000015D3" w:rsidRDefault="000015D3" w:rsidP="000015D3">
      <w:pPr>
        <w:spacing w:after="0" w:line="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осознавать значение семьи в жизни человека и общества;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принимать ценности семейной жизни;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уважительно и заботливо относиться к членам своей семьи;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понимать значение обучения для повседневной жизни и осознанного выбора профессии;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проводить работу над ошибками для внесения корректив в усваиваемые знания;</w:t>
      </w:r>
    </w:p>
    <w:p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признавать право каждого на собственное мнение;</w:t>
      </w:r>
    </w:p>
    <w:p w:rsidR="000015D3" w:rsidRPr="000015D3" w:rsidRDefault="000015D3" w:rsidP="000015D3">
      <w:pPr>
        <w:spacing w:after="0" w:line="240" w:lineRule="auto"/>
        <w:rPr>
          <w:rFonts w:ascii="Times New Roman" w:eastAsiaTheme="minorEastAsia" w:hAnsi="Times New Roman"/>
          <w:lang w:eastAsia="ru-RU"/>
        </w:rPr>
        <w:sectPr w:rsidR="000015D3" w:rsidRPr="000015D3">
          <w:pgSz w:w="11900" w:h="16838"/>
          <w:pgMar w:top="571" w:right="846" w:bottom="401" w:left="1133" w:header="0" w:footer="0" w:gutter="0"/>
          <w:cols w:space="720" w:equalWidth="0">
            <w:col w:w="9927"/>
          </w:cols>
        </w:sectPr>
      </w:pPr>
    </w:p>
    <w:p w:rsidR="000015D3" w:rsidRPr="000015D3" w:rsidRDefault="000015D3" w:rsidP="000015D3">
      <w:pPr>
        <w:numPr>
          <w:ilvl w:val="1"/>
          <w:numId w:val="13"/>
        </w:numPr>
        <w:tabs>
          <w:tab w:val="left" w:pos="44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проявлять готовность к самостоятельным поступкам и действиям на благо природы;</w:t>
      </w:r>
    </w:p>
    <w:p w:rsidR="000015D3" w:rsidRPr="000015D3" w:rsidRDefault="000015D3" w:rsidP="000015D3">
      <w:pPr>
        <w:numPr>
          <w:ilvl w:val="0"/>
          <w:numId w:val="13"/>
        </w:numPr>
        <w:tabs>
          <w:tab w:val="left" w:pos="4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отстаивать свою точку зрения;</w:t>
      </w:r>
    </w:p>
    <w:p w:rsidR="000015D3" w:rsidRPr="000015D3" w:rsidRDefault="000015D3" w:rsidP="000015D3">
      <w:pPr>
        <w:numPr>
          <w:ilvl w:val="0"/>
          <w:numId w:val="13"/>
        </w:numPr>
        <w:tabs>
          <w:tab w:val="left" w:pos="4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критично относиться к своим поступкам, нести ответственность за их последствия;</w:t>
      </w:r>
    </w:p>
    <w:p w:rsidR="000015D3" w:rsidRPr="000015D3" w:rsidRDefault="000015D3" w:rsidP="000015D3">
      <w:pPr>
        <w:spacing w:after="0" w:line="1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3"/>
        </w:numPr>
        <w:tabs>
          <w:tab w:val="left" w:pos="425"/>
        </w:tabs>
        <w:spacing w:after="0" w:line="234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слушать и слышать другое мнение, вести дискуссию, оперировать фактами как для доказательства, так и для опровержения существующего мнения.</w:t>
      </w:r>
    </w:p>
    <w:p w:rsidR="000015D3" w:rsidRPr="000015D3" w:rsidRDefault="000015D3" w:rsidP="000015D3">
      <w:pPr>
        <w:spacing w:after="0" w:line="278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spacing w:after="0" w:line="240" w:lineRule="auto"/>
        <w:ind w:left="28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Ученик научится:</w:t>
      </w:r>
    </w:p>
    <w:p w:rsidR="000015D3" w:rsidRPr="000015D3" w:rsidRDefault="000015D3" w:rsidP="000015D3">
      <w:pPr>
        <w:spacing w:after="0" w:line="31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34" w:lineRule="auto"/>
        <w:ind w:right="20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особенности строения и процессов жизнедеятельности организма человека, их практическую значимость;</w:t>
      </w:r>
    </w:p>
    <w:p w:rsidR="000015D3" w:rsidRPr="000015D3" w:rsidRDefault="000015D3" w:rsidP="000015D3">
      <w:pPr>
        <w:spacing w:after="0" w:line="5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43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0015D3" w:rsidRPr="000015D3" w:rsidRDefault="000015D3" w:rsidP="000015D3">
      <w:pPr>
        <w:spacing w:after="0" w:line="50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43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животными;</w:t>
      </w:r>
    </w:p>
    <w:p w:rsidR="000015D3" w:rsidRPr="000015D3" w:rsidRDefault="000015D3" w:rsidP="000015D3">
      <w:pPr>
        <w:spacing w:after="0" w:line="2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сравнивать клетки, ткани, процессы жизнедеятельности организма человека;</w:t>
      </w:r>
    </w:p>
    <w:p w:rsidR="000015D3" w:rsidRPr="000015D3" w:rsidRDefault="000015D3" w:rsidP="000015D3">
      <w:pPr>
        <w:spacing w:after="0" w:line="16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34" w:lineRule="auto"/>
        <w:ind w:right="20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выявлять взаимосвязи между особенностями строения клеток, тканей, органов, систем органов и их функциями;</w:t>
      </w:r>
    </w:p>
    <w:p w:rsidR="000015D3" w:rsidRPr="000015D3" w:rsidRDefault="000015D3" w:rsidP="000015D3">
      <w:pPr>
        <w:spacing w:after="0" w:line="5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44" w:lineRule="auto"/>
        <w:ind w:right="20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0015D3" w:rsidRPr="000015D3" w:rsidRDefault="000015D3" w:rsidP="000015D3">
      <w:pPr>
        <w:spacing w:after="0" w:line="22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0015D3" w:rsidRPr="000015D3" w:rsidRDefault="000015D3" w:rsidP="00D17EE2">
      <w:pPr>
        <w:spacing w:after="0" w:line="240" w:lineRule="auto"/>
        <w:ind w:left="72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получит возможность научиться</w:t>
      </w:r>
    </w:p>
    <w:p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349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использовать на практике приёмы оказания первой помощи при простудных заболеваниях, ожогах, обморожениях, травмах, спасении утопающего, рациональной организации труда и отдыха: проведения наблюдений за состоянием собственного организма;</w:t>
      </w:r>
    </w:p>
    <w:p w:rsidR="000015D3" w:rsidRPr="000015D3" w:rsidRDefault="000015D3" w:rsidP="000015D3">
      <w:pPr>
        <w:spacing w:after="0" w:line="1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выделять эстетические достоинства человеческого тела;</w:t>
      </w:r>
    </w:p>
    <w:p w:rsidR="000015D3" w:rsidRPr="000015D3" w:rsidRDefault="000015D3" w:rsidP="000015D3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реализовывать установки здорового образа жизни;</w:t>
      </w:r>
    </w:p>
    <w:p w:rsidR="000015D3" w:rsidRPr="000015D3" w:rsidRDefault="000015D3" w:rsidP="000015D3">
      <w:pPr>
        <w:spacing w:after="0" w:line="16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332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0015D3" w:rsidRPr="000015D3" w:rsidRDefault="000015D3" w:rsidP="000015D3">
      <w:pPr>
        <w:spacing w:after="0" w:line="5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332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:rsidR="000015D3" w:rsidRPr="000015D3" w:rsidRDefault="000015D3" w:rsidP="000015D3">
      <w:pPr>
        <w:spacing w:after="0" w:line="5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343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человека.</w:t>
      </w:r>
    </w:p>
    <w:p w:rsidR="000015D3" w:rsidRDefault="000015D3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15D3" w:rsidRDefault="000015D3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2237" w:rsidRDefault="00072237" w:rsidP="0007223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lastRenderedPageBreak/>
        <w:t xml:space="preserve">Содержание курса </w:t>
      </w:r>
    </w:p>
    <w:p w:rsidR="00072237" w:rsidRDefault="00072237" w:rsidP="0007223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72237" w:rsidRPr="00080048" w:rsidRDefault="00072237" w:rsidP="00072237">
      <w:pPr>
        <w:spacing w:after="100" w:afterAutospacing="1" w:line="240" w:lineRule="auto"/>
        <w:ind w:left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3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3"/>
          <w:sz w:val="24"/>
          <w:szCs w:val="24"/>
        </w:rPr>
        <w:t>Введение (2 часа)</w:t>
      </w:r>
    </w:p>
    <w:p w:rsidR="00072237" w:rsidRPr="00744BE0" w:rsidRDefault="00072237" w:rsidP="00072237">
      <w:pPr>
        <w:spacing w:line="240" w:lineRule="auto"/>
        <w:ind w:left="5" w:right="10" w:firstLine="704"/>
        <w:jc w:val="both"/>
        <w:rPr>
          <w:rFonts w:ascii="Times New Roman" w:hAnsi="Times New Roman"/>
          <w:spacing w:val="3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>Науки, изучающие организм человека: анатомия, физиология, психология и гигиена. Их ста</w:t>
      </w:r>
      <w:r w:rsidRPr="00080048">
        <w:rPr>
          <w:rFonts w:ascii="Times New Roman" w:hAnsi="Times New Roman"/>
          <w:spacing w:val="3"/>
          <w:sz w:val="24"/>
          <w:szCs w:val="24"/>
        </w:rPr>
        <w:t>новление и методы исследования.</w:t>
      </w:r>
    </w:p>
    <w:p w:rsidR="00072237" w:rsidRPr="00080048" w:rsidRDefault="00072237" w:rsidP="00072237">
      <w:pPr>
        <w:spacing w:after="100" w:afterAutospacing="1" w:line="240" w:lineRule="auto"/>
        <w:ind w:right="48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spacing w:val="-6"/>
          <w:sz w:val="24"/>
          <w:szCs w:val="24"/>
        </w:rPr>
        <w:t>РАЗДЕЛ 1</w:t>
      </w:r>
      <w:r w:rsidRPr="00080048">
        <w:rPr>
          <w:rFonts w:ascii="Times New Roman" w:hAnsi="Times New Roman"/>
          <w:spacing w:val="-6"/>
          <w:sz w:val="24"/>
          <w:szCs w:val="24"/>
        </w:rPr>
        <w:t>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3"/>
          <w:sz w:val="24"/>
          <w:szCs w:val="24"/>
        </w:rPr>
        <w:t>Происхождение человека (3 часа)</w:t>
      </w:r>
    </w:p>
    <w:p w:rsidR="00072237" w:rsidRPr="00080048" w:rsidRDefault="00072237" w:rsidP="00072237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Место человека в систематике. Доказательства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животного происхождения человека. Основные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этапы эволюции человека. Влияние биологических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и социальных факторов на нее. Человеческие расы. </w:t>
      </w:r>
      <w:r w:rsidRPr="00080048">
        <w:rPr>
          <w:rFonts w:ascii="Times New Roman" w:hAnsi="Times New Roman"/>
          <w:spacing w:val="6"/>
          <w:sz w:val="24"/>
          <w:szCs w:val="24"/>
        </w:rPr>
        <w:t>Человек как вид.</w:t>
      </w:r>
    </w:p>
    <w:p w:rsidR="00072237" w:rsidRDefault="00072237" w:rsidP="00072237">
      <w:pPr>
        <w:spacing w:after="0" w:line="240" w:lineRule="auto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3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 модели «Происхождение человека», моделей остатков древней культуры человека.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ind w:right="19"/>
        <w:rPr>
          <w:rFonts w:ascii="Times New Roman" w:hAnsi="Times New Roman"/>
          <w:b/>
          <w:bCs/>
          <w:spacing w:val="2"/>
          <w:sz w:val="24"/>
          <w:szCs w:val="24"/>
        </w:rPr>
      </w:pPr>
      <w:r w:rsidRPr="00080048">
        <w:rPr>
          <w:rFonts w:ascii="Times New Roman" w:hAnsi="Times New Roman"/>
          <w:b/>
          <w:spacing w:val="-2"/>
          <w:sz w:val="24"/>
          <w:szCs w:val="24"/>
        </w:rPr>
        <w:t>РАЗДЕЛ 2</w:t>
      </w:r>
      <w:r w:rsidRPr="00080048">
        <w:rPr>
          <w:rFonts w:ascii="Times New Roman" w:hAnsi="Times New Roman"/>
          <w:spacing w:val="-2"/>
          <w:sz w:val="24"/>
          <w:szCs w:val="24"/>
        </w:rPr>
        <w:t>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Строение и функции организма (</w:t>
      </w:r>
      <w:r w:rsidR="000015D3">
        <w:rPr>
          <w:rFonts w:ascii="Times New Roman" w:hAnsi="Times New Roman"/>
          <w:b/>
          <w:bCs/>
          <w:spacing w:val="2"/>
          <w:sz w:val="24"/>
          <w:szCs w:val="24"/>
        </w:rPr>
        <w:t>5</w:t>
      </w:r>
      <w:r w:rsidR="00DE4771">
        <w:rPr>
          <w:rFonts w:ascii="Times New Roman" w:hAnsi="Times New Roman"/>
          <w:b/>
          <w:bCs/>
          <w:spacing w:val="2"/>
          <w:sz w:val="24"/>
          <w:szCs w:val="24"/>
        </w:rPr>
        <w:t>7</w:t>
      </w: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 час</w:t>
      </w:r>
      <w:r w:rsidR="000015D3">
        <w:rPr>
          <w:rFonts w:ascii="Times New Roman" w:hAnsi="Times New Roman"/>
          <w:b/>
          <w:bCs/>
          <w:spacing w:val="2"/>
          <w:sz w:val="24"/>
          <w:szCs w:val="24"/>
        </w:rPr>
        <w:t>ов</w:t>
      </w: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)</w:t>
      </w:r>
    </w:p>
    <w:p w:rsidR="00072237" w:rsidRPr="00080048" w:rsidRDefault="00072237" w:rsidP="00072237">
      <w:pPr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>Тема 2.1.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Общий обзор организма (1 час)</w:t>
      </w:r>
    </w:p>
    <w:p w:rsidR="00072237" w:rsidRPr="00080048" w:rsidRDefault="00072237" w:rsidP="00072237">
      <w:pPr>
        <w:spacing w:after="100" w:afterAutospacing="1" w:line="240" w:lineRule="auto"/>
        <w:ind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10"/>
          <w:sz w:val="24"/>
          <w:szCs w:val="24"/>
        </w:rPr>
        <w:t xml:space="preserve">Уровни организации. Структура тела. Органы </w:t>
      </w:r>
      <w:r w:rsidRPr="00080048">
        <w:rPr>
          <w:rFonts w:ascii="Times New Roman" w:hAnsi="Times New Roman"/>
          <w:spacing w:val="2"/>
          <w:sz w:val="24"/>
          <w:szCs w:val="24"/>
        </w:rPr>
        <w:t>и системы органов.</w:t>
      </w:r>
    </w:p>
    <w:p w:rsidR="00072237" w:rsidRPr="00080048" w:rsidRDefault="00072237" w:rsidP="00072237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2.2.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Клеточное строение организма. Ткани (</w:t>
      </w:r>
      <w:r w:rsidR="00DE5BDF">
        <w:rPr>
          <w:rFonts w:ascii="Times New Roman" w:hAnsi="Times New Roman"/>
          <w:b/>
          <w:bCs/>
          <w:spacing w:val="-2"/>
          <w:sz w:val="24"/>
          <w:szCs w:val="24"/>
        </w:rPr>
        <w:t>2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 xml:space="preserve"> часа)</w:t>
      </w:r>
    </w:p>
    <w:p w:rsidR="00072237" w:rsidRPr="00080048" w:rsidRDefault="00072237" w:rsidP="00072237">
      <w:pPr>
        <w:spacing w:after="0" w:line="240" w:lineRule="auto"/>
        <w:ind w:left="5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>Внешняя и внутренняя среда организма. Строение и функции клетки. Роль ядра в передаче на</w:t>
      </w:r>
      <w:r w:rsidRPr="00080048">
        <w:rPr>
          <w:rFonts w:ascii="Times New Roman" w:hAnsi="Times New Roman"/>
          <w:spacing w:val="3"/>
          <w:sz w:val="24"/>
          <w:szCs w:val="24"/>
        </w:rPr>
        <w:t>следственных свойств организма. Органоиды клет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ки. Деление. Жизненные процессы клетки: обмен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веществ, биосинтез и биологическое окисление. Их </w:t>
      </w:r>
      <w:r w:rsidRPr="00080048">
        <w:rPr>
          <w:rFonts w:ascii="Times New Roman" w:hAnsi="Times New Roman"/>
          <w:spacing w:val="1"/>
          <w:sz w:val="24"/>
          <w:szCs w:val="24"/>
        </w:rPr>
        <w:t xml:space="preserve">значение. Роль ферментов в обмене веществ. Рост и </w:t>
      </w:r>
      <w:r w:rsidRPr="00080048">
        <w:rPr>
          <w:rFonts w:ascii="Times New Roman" w:hAnsi="Times New Roman"/>
          <w:spacing w:val="4"/>
          <w:sz w:val="24"/>
          <w:szCs w:val="24"/>
        </w:rPr>
        <w:t>развитие клетки. Состояния физиологического по</w:t>
      </w:r>
      <w:r w:rsidRPr="00080048">
        <w:rPr>
          <w:rFonts w:ascii="Times New Roman" w:hAnsi="Times New Roman"/>
          <w:spacing w:val="5"/>
          <w:sz w:val="24"/>
          <w:szCs w:val="24"/>
        </w:rPr>
        <w:t>коя и возбуждения.</w:t>
      </w:r>
    </w:p>
    <w:p w:rsidR="00072237" w:rsidRPr="00080048" w:rsidRDefault="00072237" w:rsidP="00072237">
      <w:pPr>
        <w:spacing w:after="0" w:line="240" w:lineRule="auto"/>
        <w:ind w:left="10" w:right="5" w:firstLine="704"/>
        <w:jc w:val="both"/>
        <w:rPr>
          <w:rFonts w:ascii="Times New Roman" w:hAnsi="Times New Roman"/>
          <w:spacing w:val="5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Ткани. Образование тканей. Эпителиальные, со</w:t>
      </w:r>
      <w:r w:rsidRPr="00080048">
        <w:rPr>
          <w:rFonts w:ascii="Times New Roman" w:hAnsi="Times New Roman"/>
          <w:spacing w:val="7"/>
          <w:sz w:val="24"/>
          <w:szCs w:val="24"/>
        </w:rPr>
        <w:t>единительные, мышечные, нервная ткани. Стро</w:t>
      </w:r>
      <w:r w:rsidRPr="00080048">
        <w:rPr>
          <w:rFonts w:ascii="Times New Roman" w:hAnsi="Times New Roman"/>
          <w:spacing w:val="5"/>
          <w:sz w:val="24"/>
          <w:szCs w:val="24"/>
        </w:rPr>
        <w:t>ение и функция нейрона. Синапс.</w:t>
      </w:r>
    </w:p>
    <w:p w:rsidR="00072237" w:rsidRPr="00080048" w:rsidRDefault="00072237" w:rsidP="00072237">
      <w:pPr>
        <w:spacing w:after="0" w:line="240" w:lineRule="auto"/>
        <w:ind w:left="10" w:right="5" w:firstLine="704"/>
        <w:jc w:val="both"/>
        <w:rPr>
          <w:rFonts w:ascii="Times New Roman" w:hAnsi="Times New Roman"/>
          <w:spacing w:val="5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разложения пероксида водорода </w:t>
      </w:r>
      <w:r w:rsidRPr="00080048">
        <w:rPr>
          <w:rFonts w:ascii="Times New Roman" w:hAnsi="Times New Roman"/>
          <w:spacing w:val="5"/>
          <w:sz w:val="24"/>
          <w:szCs w:val="24"/>
        </w:rPr>
        <w:t>ферментом каталазой.</w:t>
      </w:r>
    </w:p>
    <w:p w:rsidR="00072237" w:rsidRDefault="00072237" w:rsidP="00072237">
      <w:pPr>
        <w:spacing w:after="0" w:line="240" w:lineRule="auto"/>
        <w:ind w:left="10" w:right="5" w:firstLine="704"/>
        <w:jc w:val="both"/>
        <w:rPr>
          <w:rFonts w:ascii="Times New Roman" w:hAnsi="Times New Roman"/>
          <w:spacing w:val="1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Лабораторная работа: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Рассматривание клеток и тканей в оптический </w:t>
      </w:r>
      <w:r w:rsidRPr="00080048">
        <w:rPr>
          <w:rFonts w:ascii="Times New Roman" w:hAnsi="Times New Roman"/>
          <w:spacing w:val="4"/>
          <w:sz w:val="24"/>
          <w:szCs w:val="24"/>
        </w:rPr>
        <w:t>микроскоп. Микропрепараты клетки, эпителиаль</w:t>
      </w:r>
      <w:r w:rsidRPr="00080048">
        <w:rPr>
          <w:rFonts w:ascii="Times New Roman" w:hAnsi="Times New Roman"/>
          <w:spacing w:val="1"/>
          <w:sz w:val="24"/>
          <w:szCs w:val="24"/>
        </w:rPr>
        <w:t>ной, соединительной, мышечной и нервной тканей.</w:t>
      </w:r>
    </w:p>
    <w:p w:rsidR="00072237" w:rsidRPr="00080048" w:rsidRDefault="00072237" w:rsidP="00072237">
      <w:pPr>
        <w:spacing w:after="0" w:line="240" w:lineRule="auto"/>
        <w:ind w:left="10" w:right="5" w:firstLine="704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2.3.</w:t>
      </w:r>
      <w:r w:rsidRPr="000800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Рефлекторная регуляция (1 час)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3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7"/>
          <w:sz w:val="24"/>
          <w:szCs w:val="24"/>
        </w:rPr>
        <w:t xml:space="preserve">Центральная и периферическая части нервной </w:t>
      </w:r>
      <w:r w:rsidRPr="00080048">
        <w:rPr>
          <w:rFonts w:ascii="Times New Roman" w:hAnsi="Times New Roman"/>
          <w:spacing w:val="3"/>
          <w:sz w:val="24"/>
          <w:szCs w:val="24"/>
        </w:rPr>
        <w:t>системы. Спинной и головной мозг. Нервы и нерв</w:t>
      </w:r>
      <w:r w:rsidRPr="00080048">
        <w:rPr>
          <w:rFonts w:ascii="Times New Roman" w:hAnsi="Times New Roman"/>
          <w:spacing w:val="6"/>
          <w:sz w:val="24"/>
          <w:szCs w:val="24"/>
        </w:rPr>
        <w:t>ные узлы. Рефлекс и рефлекторная дуга. Нейрон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ные цепи. Процессы возбуждения и торможения, </w:t>
      </w:r>
      <w:r w:rsidRPr="00080048">
        <w:rPr>
          <w:rFonts w:ascii="Times New Roman" w:hAnsi="Times New Roman"/>
          <w:spacing w:val="2"/>
          <w:sz w:val="24"/>
          <w:szCs w:val="24"/>
        </w:rPr>
        <w:t>их значение. Чувствительные, вставочные и испол</w:t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нительные нейроны. Прямые и обратные связи. </w:t>
      </w:r>
      <w:r w:rsidRPr="00080048">
        <w:rPr>
          <w:rFonts w:ascii="Times New Roman" w:hAnsi="Times New Roman"/>
          <w:spacing w:val="5"/>
          <w:sz w:val="24"/>
          <w:szCs w:val="24"/>
        </w:rPr>
        <w:t>Роль рецепторов в восприятии раздражений.</w:t>
      </w:r>
    </w:p>
    <w:p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  <w:r w:rsidRPr="004B2FE9">
        <w:rPr>
          <w:rFonts w:ascii="Times New Roman" w:hAnsi="Times New Roman"/>
          <w:b/>
          <w:spacing w:val="2"/>
          <w:sz w:val="24"/>
          <w:szCs w:val="24"/>
        </w:rPr>
        <w:t>Самонаблюдение</w:t>
      </w:r>
      <w:r>
        <w:rPr>
          <w:rFonts w:ascii="Times New Roman" w:hAnsi="Times New Roman"/>
          <w:b/>
          <w:spacing w:val="2"/>
          <w:sz w:val="24"/>
          <w:szCs w:val="24"/>
        </w:rPr>
        <w:t>:</w:t>
      </w:r>
      <w:r>
        <w:rPr>
          <w:rFonts w:ascii="Times New Roman" w:hAnsi="Times New Roman"/>
          <w:spacing w:val="2"/>
          <w:sz w:val="24"/>
          <w:szCs w:val="24"/>
        </w:rPr>
        <w:t xml:space="preserve"> Мигательный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рефлекс и усло</w:t>
      </w:r>
      <w:r w:rsidRPr="00080048">
        <w:rPr>
          <w:rFonts w:ascii="Times New Roman" w:hAnsi="Times New Roman"/>
          <w:spacing w:val="2"/>
          <w:sz w:val="24"/>
          <w:szCs w:val="24"/>
        </w:rPr>
        <w:softHyphen/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вия его проявления и торможения. </w:t>
      </w:r>
      <w:r w:rsidRPr="00080048">
        <w:rPr>
          <w:rFonts w:ascii="Times New Roman" w:hAnsi="Times New Roman"/>
          <w:spacing w:val="4"/>
          <w:sz w:val="24"/>
          <w:szCs w:val="24"/>
        </w:rPr>
        <w:t>Коленный рефлекс и др.</w:t>
      </w:r>
    </w:p>
    <w:p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2.4.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Опорно-двигательная система (</w:t>
      </w:r>
      <w:r w:rsidR="00DE5BDF">
        <w:rPr>
          <w:rFonts w:ascii="Times New Roman" w:hAnsi="Times New Roman"/>
          <w:b/>
          <w:bCs/>
          <w:spacing w:val="-2"/>
          <w:sz w:val="24"/>
          <w:szCs w:val="24"/>
        </w:rPr>
        <w:t>7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 xml:space="preserve"> часов)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19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>Скелет и мышцы, их функции. Химический со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став костей, их макро- и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микростроение</w:t>
      </w:r>
      <w:proofErr w:type="spellEnd"/>
      <w:r w:rsidRPr="00080048">
        <w:rPr>
          <w:rFonts w:ascii="Times New Roman" w:hAnsi="Times New Roman"/>
          <w:spacing w:val="3"/>
          <w:sz w:val="24"/>
          <w:szCs w:val="24"/>
        </w:rPr>
        <w:t>, типы кос</w:t>
      </w:r>
      <w:r w:rsidRPr="00080048">
        <w:rPr>
          <w:rFonts w:ascii="Times New Roman" w:hAnsi="Times New Roman"/>
          <w:spacing w:val="2"/>
          <w:sz w:val="24"/>
          <w:szCs w:val="24"/>
        </w:rPr>
        <w:t>тей. Скелет человека, его приспособление к прямо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хождению, трудовой деятельности. Изменения, </w:t>
      </w:r>
      <w:r w:rsidRPr="00080048">
        <w:rPr>
          <w:rFonts w:ascii="Times New Roman" w:hAnsi="Times New Roman"/>
          <w:spacing w:val="4"/>
          <w:sz w:val="24"/>
          <w:szCs w:val="24"/>
        </w:rPr>
        <w:t>связанные с развитием мозга и речи. Типы соеди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нений костей: неподвижные,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полуподвижные</w:t>
      </w:r>
      <w:proofErr w:type="spellEnd"/>
      <w:r w:rsidRPr="00080048">
        <w:rPr>
          <w:rFonts w:ascii="Times New Roman" w:hAnsi="Times New Roman"/>
          <w:spacing w:val="3"/>
          <w:sz w:val="24"/>
          <w:szCs w:val="24"/>
        </w:rPr>
        <w:t>, по</w:t>
      </w:r>
      <w:r w:rsidRPr="00080048">
        <w:rPr>
          <w:rFonts w:ascii="Times New Roman" w:hAnsi="Times New Roman"/>
          <w:spacing w:val="4"/>
          <w:sz w:val="24"/>
          <w:szCs w:val="24"/>
        </w:rPr>
        <w:t>движные (суставы).</w:t>
      </w:r>
    </w:p>
    <w:p w:rsidR="00072237" w:rsidRPr="00080048" w:rsidRDefault="00072237" w:rsidP="00072237">
      <w:pPr>
        <w:spacing w:after="0" w:line="240" w:lineRule="auto"/>
        <w:ind w:left="1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lastRenderedPageBreak/>
        <w:t>Строение мышц и сухожилий. Обзор мышц человеческого тела. Мышцы-антагонисты и синер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гисты. Работа скелетных мышц и их регуляция. </w:t>
      </w:r>
      <w:r w:rsidRPr="00080048">
        <w:rPr>
          <w:rFonts w:ascii="Times New Roman" w:hAnsi="Times New Roman"/>
          <w:spacing w:val="2"/>
          <w:sz w:val="24"/>
          <w:szCs w:val="24"/>
        </w:rPr>
        <w:t>Понятие о двигательной единице. Изменение мыш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цы при тренировке, последствия гиподинамии.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Энергетика мышечного сокращения. Динамическая </w:t>
      </w:r>
      <w:r w:rsidRPr="00080048">
        <w:rPr>
          <w:rFonts w:ascii="Times New Roman" w:hAnsi="Times New Roman"/>
          <w:spacing w:val="4"/>
          <w:sz w:val="24"/>
          <w:szCs w:val="24"/>
        </w:rPr>
        <w:t>и статическая работа.</w:t>
      </w:r>
    </w:p>
    <w:p w:rsidR="00072237" w:rsidRPr="00080048" w:rsidRDefault="00072237" w:rsidP="00072237">
      <w:pPr>
        <w:spacing w:after="0" w:line="240" w:lineRule="auto"/>
        <w:ind w:left="5"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4"/>
          <w:sz w:val="24"/>
          <w:szCs w:val="24"/>
        </w:rPr>
        <w:t>Причины нарушения осанки и развития плоскостопия. Их выявление, предупреждение и исправление.</w:t>
      </w:r>
    </w:p>
    <w:p w:rsidR="00072237" w:rsidRPr="00080048" w:rsidRDefault="00072237" w:rsidP="00072237">
      <w:pPr>
        <w:spacing w:after="0" w:line="240" w:lineRule="auto"/>
        <w:ind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7"/>
          <w:sz w:val="24"/>
          <w:szCs w:val="24"/>
        </w:rPr>
        <w:t xml:space="preserve">Первая помощь при ушибах, переломах костей </w:t>
      </w:r>
      <w:r w:rsidRPr="00080048">
        <w:rPr>
          <w:rFonts w:ascii="Times New Roman" w:hAnsi="Times New Roman"/>
          <w:spacing w:val="4"/>
          <w:sz w:val="24"/>
          <w:szCs w:val="24"/>
        </w:rPr>
        <w:t>и вывихах суставов.</w:t>
      </w:r>
    </w:p>
    <w:p w:rsidR="00072237" w:rsidRPr="00080048" w:rsidRDefault="00072237" w:rsidP="00072237">
      <w:pPr>
        <w:spacing w:after="0" w:line="240" w:lineRule="auto"/>
        <w:ind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080048">
        <w:rPr>
          <w:rFonts w:ascii="Times New Roman" w:hAnsi="Times New Roman"/>
          <w:sz w:val="24"/>
          <w:szCs w:val="24"/>
        </w:rPr>
        <w:t xml:space="preserve"> скелета и муляжей торса человека,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черепа, костей конечностей, позвонков, распилов </w:t>
      </w:r>
      <w:r w:rsidRPr="00080048">
        <w:rPr>
          <w:rFonts w:ascii="Times New Roman" w:hAnsi="Times New Roman"/>
          <w:spacing w:val="4"/>
          <w:sz w:val="24"/>
          <w:szCs w:val="24"/>
        </w:rPr>
        <w:t>костей, приемов первой помощи при травмах.</w:t>
      </w:r>
    </w:p>
    <w:p w:rsidR="00072237" w:rsidRPr="00080048" w:rsidRDefault="00072237" w:rsidP="00072237">
      <w:pPr>
        <w:spacing w:after="0" w:line="240" w:lineRule="auto"/>
        <w:ind w:right="12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</w:t>
      </w:r>
      <w:r w:rsidRPr="00080048">
        <w:rPr>
          <w:rFonts w:ascii="Times New Roman" w:hAnsi="Times New Roman"/>
          <w:b/>
          <w:bCs/>
          <w:spacing w:val="-7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2"/>
          <w:sz w:val="24"/>
          <w:szCs w:val="24"/>
        </w:rPr>
        <w:t>Микроскопическое строение кости.</w:t>
      </w:r>
    </w:p>
    <w:p w:rsidR="00072237" w:rsidRPr="00080048" w:rsidRDefault="00072237" w:rsidP="00072237">
      <w:pPr>
        <w:spacing w:after="0" w:line="24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Мышцы человеческого тела (выполняется либо </w:t>
      </w:r>
      <w:r w:rsidRPr="00080048">
        <w:rPr>
          <w:rFonts w:ascii="Times New Roman" w:hAnsi="Times New Roman"/>
          <w:spacing w:val="2"/>
          <w:sz w:val="24"/>
          <w:szCs w:val="24"/>
        </w:rPr>
        <w:t>в классе, либо дома)</w:t>
      </w:r>
    </w:p>
    <w:p w:rsidR="00072237" w:rsidRPr="00080048" w:rsidRDefault="00072237" w:rsidP="00072237">
      <w:pPr>
        <w:spacing w:after="0" w:line="240" w:lineRule="auto"/>
        <w:ind w:left="34" w:firstLine="703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Утомлени</w:t>
      </w:r>
      <w:r>
        <w:rPr>
          <w:rFonts w:ascii="Times New Roman" w:hAnsi="Times New Roman"/>
          <w:spacing w:val="3"/>
          <w:sz w:val="24"/>
          <w:szCs w:val="24"/>
        </w:rPr>
        <w:t>е при статической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 ра</w:t>
      </w:r>
      <w:r w:rsidRPr="00080048">
        <w:rPr>
          <w:rFonts w:ascii="Times New Roman" w:hAnsi="Times New Roman"/>
          <w:spacing w:val="-3"/>
          <w:sz w:val="24"/>
          <w:szCs w:val="24"/>
        </w:rPr>
        <w:t>боте.</w:t>
      </w:r>
    </w:p>
    <w:p w:rsidR="00072237" w:rsidRPr="00080048" w:rsidRDefault="00072237" w:rsidP="00072237">
      <w:pPr>
        <w:spacing w:after="0" w:line="240" w:lineRule="auto"/>
        <w:ind w:firstLine="7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>О</w:t>
      </w:r>
      <w:r w:rsidRPr="00080048">
        <w:rPr>
          <w:rFonts w:ascii="Times New Roman" w:hAnsi="Times New Roman"/>
          <w:spacing w:val="6"/>
          <w:sz w:val="24"/>
          <w:szCs w:val="24"/>
        </w:rPr>
        <w:t>санк</w:t>
      </w:r>
      <w:r>
        <w:rPr>
          <w:rFonts w:ascii="Times New Roman" w:hAnsi="Times New Roman"/>
          <w:spacing w:val="6"/>
          <w:sz w:val="24"/>
          <w:szCs w:val="24"/>
        </w:rPr>
        <w:t xml:space="preserve">а </w:t>
      </w:r>
      <w:r w:rsidRPr="00080048">
        <w:rPr>
          <w:rFonts w:ascii="Times New Roman" w:hAnsi="Times New Roman"/>
          <w:spacing w:val="6"/>
          <w:sz w:val="24"/>
          <w:szCs w:val="24"/>
        </w:rPr>
        <w:t>и</w:t>
      </w:r>
      <w:r>
        <w:rPr>
          <w:rFonts w:ascii="Times New Roman" w:hAnsi="Times New Roman"/>
          <w:spacing w:val="6"/>
          <w:sz w:val="24"/>
          <w:szCs w:val="24"/>
        </w:rPr>
        <w:t xml:space="preserve"> плоскостопие</w:t>
      </w:r>
      <w:r w:rsidRPr="00080048">
        <w:rPr>
          <w:rFonts w:ascii="Times New Roman" w:hAnsi="Times New Roman"/>
          <w:spacing w:val="6"/>
          <w:sz w:val="24"/>
          <w:szCs w:val="24"/>
        </w:rPr>
        <w:t>.</w:t>
      </w:r>
    </w:p>
    <w:p w:rsidR="00072237" w:rsidRDefault="00072237" w:rsidP="00072237">
      <w:pPr>
        <w:spacing w:after="0" w:line="240" w:lineRule="auto"/>
        <w:ind w:firstLine="703"/>
        <w:jc w:val="both"/>
        <w:rPr>
          <w:rFonts w:ascii="Times New Roman" w:hAnsi="Times New Roman"/>
          <w:spacing w:val="5"/>
          <w:sz w:val="24"/>
          <w:szCs w:val="24"/>
        </w:rPr>
      </w:pPr>
      <w:r w:rsidRPr="004B2FE9">
        <w:rPr>
          <w:rFonts w:ascii="Times New Roman" w:hAnsi="Times New Roman"/>
          <w:b/>
          <w:spacing w:val="4"/>
          <w:sz w:val="24"/>
          <w:szCs w:val="24"/>
        </w:rPr>
        <w:t>Самонаблюдени</w:t>
      </w:r>
      <w:r>
        <w:rPr>
          <w:rFonts w:ascii="Times New Roman" w:hAnsi="Times New Roman"/>
          <w:b/>
          <w:spacing w:val="4"/>
          <w:sz w:val="24"/>
          <w:szCs w:val="24"/>
        </w:rPr>
        <w:t>е: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Р</w:t>
      </w:r>
      <w:r w:rsidRPr="00080048">
        <w:rPr>
          <w:rFonts w:ascii="Times New Roman" w:hAnsi="Times New Roman"/>
          <w:spacing w:val="4"/>
          <w:sz w:val="24"/>
          <w:szCs w:val="24"/>
        </w:rPr>
        <w:t>абот</w:t>
      </w:r>
      <w:r>
        <w:rPr>
          <w:rFonts w:ascii="Times New Roman" w:hAnsi="Times New Roman"/>
          <w:spacing w:val="4"/>
          <w:sz w:val="24"/>
          <w:szCs w:val="24"/>
        </w:rPr>
        <w:t>а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 основных мышц, роль </w:t>
      </w:r>
      <w:r w:rsidRPr="00080048">
        <w:rPr>
          <w:rFonts w:ascii="Times New Roman" w:hAnsi="Times New Roman"/>
          <w:spacing w:val="5"/>
          <w:sz w:val="24"/>
          <w:szCs w:val="24"/>
        </w:rPr>
        <w:t>плечевого пояса в движениях руки.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2.5.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Внутренняя среда организма (3 часа)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2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7"/>
          <w:sz w:val="24"/>
          <w:szCs w:val="24"/>
        </w:rPr>
        <w:t>Компоненты внутренней среды: кровь, ткане</w:t>
      </w:r>
      <w:r w:rsidRPr="00080048">
        <w:rPr>
          <w:rFonts w:ascii="Times New Roman" w:hAnsi="Times New Roman"/>
          <w:spacing w:val="5"/>
          <w:sz w:val="24"/>
          <w:szCs w:val="24"/>
        </w:rPr>
        <w:t>вая жидкость, лимфа. Их взаимодействие. Гомео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стаз. Состав крови: плазма и форменные элементы </w:t>
      </w:r>
      <w:r w:rsidRPr="00080048">
        <w:rPr>
          <w:rFonts w:ascii="Times New Roman" w:hAnsi="Times New Roman"/>
          <w:spacing w:val="6"/>
          <w:sz w:val="24"/>
          <w:szCs w:val="24"/>
        </w:rPr>
        <w:t>(тромбоциты, эритроциты, лейкоциты). Их функ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ции. Свертывание крови. Роль кальция и витамина </w:t>
      </w:r>
      <w:r w:rsidRPr="00080048">
        <w:rPr>
          <w:rFonts w:ascii="Times New Roman" w:hAnsi="Times New Roman"/>
          <w:spacing w:val="6"/>
          <w:sz w:val="24"/>
          <w:szCs w:val="24"/>
        </w:rPr>
        <w:t>К в свертывании крови. Анализ крови. Малокро</w:t>
      </w:r>
      <w:r w:rsidRPr="00080048">
        <w:rPr>
          <w:rFonts w:ascii="Times New Roman" w:hAnsi="Times New Roman"/>
          <w:spacing w:val="3"/>
          <w:sz w:val="24"/>
          <w:szCs w:val="24"/>
        </w:rPr>
        <w:t>вие. Кроветворение.</w:t>
      </w:r>
    </w:p>
    <w:p w:rsidR="00072237" w:rsidRPr="00080048" w:rsidRDefault="00072237" w:rsidP="00072237">
      <w:pPr>
        <w:spacing w:after="0" w:line="240" w:lineRule="auto"/>
        <w:ind w:left="5"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Борьба организма с инфекцией. Иммунитет. </w:t>
      </w:r>
      <w:r w:rsidRPr="00080048">
        <w:rPr>
          <w:rFonts w:ascii="Times New Roman" w:hAnsi="Times New Roman"/>
          <w:spacing w:val="20"/>
          <w:sz w:val="24"/>
          <w:szCs w:val="24"/>
        </w:rPr>
        <w:t xml:space="preserve">Защитные барьеры организма. Луи Пастер и </w:t>
      </w:r>
      <w:r w:rsidRPr="00080048">
        <w:rPr>
          <w:rFonts w:ascii="Times New Roman" w:hAnsi="Times New Roman"/>
          <w:spacing w:val="5"/>
          <w:sz w:val="24"/>
          <w:szCs w:val="24"/>
        </w:rPr>
        <w:t>И.И. Мечников. Антигены и антитела. Специфи</w:t>
      </w:r>
      <w:r w:rsidRPr="00080048">
        <w:rPr>
          <w:rFonts w:ascii="Times New Roman" w:hAnsi="Times New Roman"/>
          <w:spacing w:val="7"/>
          <w:sz w:val="24"/>
          <w:szCs w:val="24"/>
        </w:rPr>
        <w:t>ческий и неспецифический иммунитет. Иммуни</w:t>
      </w:r>
      <w:r w:rsidRPr="00080048">
        <w:rPr>
          <w:rFonts w:ascii="Times New Roman" w:hAnsi="Times New Roman"/>
          <w:spacing w:val="8"/>
          <w:sz w:val="24"/>
          <w:szCs w:val="24"/>
        </w:rPr>
        <w:t>тет клеточный и гуморальный. Иммунная систе</w:t>
      </w:r>
      <w:r w:rsidRPr="00080048">
        <w:rPr>
          <w:rFonts w:ascii="Times New Roman" w:hAnsi="Times New Roman"/>
          <w:spacing w:val="3"/>
          <w:sz w:val="24"/>
          <w:szCs w:val="24"/>
        </w:rPr>
        <w:t>ма. Роль лимфоцитов в иммунной защите. Фагоци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тоз. Воспаление. Инфекционные и паразитарные </w:t>
      </w:r>
      <w:r w:rsidRPr="00080048">
        <w:rPr>
          <w:rFonts w:ascii="Times New Roman" w:hAnsi="Times New Roman"/>
          <w:spacing w:val="1"/>
          <w:sz w:val="24"/>
          <w:szCs w:val="24"/>
        </w:rPr>
        <w:t>болезни. Ворота инфекции. Возбудители и перенос</w:t>
      </w:r>
      <w:r w:rsidRPr="00080048">
        <w:rPr>
          <w:rFonts w:ascii="Times New Roman" w:hAnsi="Times New Roman"/>
          <w:spacing w:val="9"/>
          <w:sz w:val="24"/>
          <w:szCs w:val="24"/>
        </w:rPr>
        <w:t xml:space="preserve">чики болезни. </w:t>
      </w:r>
      <w:proofErr w:type="spellStart"/>
      <w:r w:rsidRPr="00080048">
        <w:rPr>
          <w:rFonts w:ascii="Times New Roman" w:hAnsi="Times New Roman"/>
          <w:spacing w:val="9"/>
          <w:sz w:val="24"/>
          <w:szCs w:val="24"/>
        </w:rPr>
        <w:t>Бацилло</w:t>
      </w:r>
      <w:proofErr w:type="spellEnd"/>
      <w:r w:rsidRPr="00080048">
        <w:rPr>
          <w:rFonts w:ascii="Times New Roman" w:hAnsi="Times New Roman"/>
          <w:spacing w:val="9"/>
          <w:sz w:val="24"/>
          <w:szCs w:val="24"/>
        </w:rPr>
        <w:t>- и вирусоносители. Те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чение инфекционных болезней. Профилактика. </w:t>
      </w:r>
      <w:r w:rsidRPr="00080048">
        <w:rPr>
          <w:rFonts w:ascii="Times New Roman" w:hAnsi="Times New Roman"/>
          <w:spacing w:val="6"/>
          <w:sz w:val="24"/>
          <w:szCs w:val="24"/>
        </w:rPr>
        <w:t>Иммунология на службе здоровья: вакцины и ле</w:t>
      </w:r>
      <w:r w:rsidRPr="00080048">
        <w:rPr>
          <w:rFonts w:ascii="Times New Roman" w:hAnsi="Times New Roman"/>
          <w:spacing w:val="8"/>
          <w:sz w:val="24"/>
          <w:szCs w:val="24"/>
        </w:rPr>
        <w:t>чебные сыворотки. Естественный и искусствен</w:t>
      </w:r>
      <w:r w:rsidRPr="00080048">
        <w:rPr>
          <w:rFonts w:ascii="Times New Roman" w:hAnsi="Times New Roman"/>
          <w:spacing w:val="6"/>
          <w:sz w:val="24"/>
          <w:szCs w:val="24"/>
        </w:rPr>
        <w:t>ный иммунитет. Активный и пассивный иммуни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тет. Тканевая совместимость. Переливание крови. </w:t>
      </w:r>
      <w:r w:rsidRPr="00080048">
        <w:rPr>
          <w:rFonts w:ascii="Times New Roman" w:hAnsi="Times New Roman"/>
          <w:spacing w:val="9"/>
          <w:sz w:val="24"/>
          <w:szCs w:val="24"/>
        </w:rPr>
        <w:t xml:space="preserve">Группы крови. Резус-фактор. Пересадка органов </w:t>
      </w:r>
      <w:r w:rsidRPr="00080048">
        <w:rPr>
          <w:rFonts w:ascii="Times New Roman" w:hAnsi="Times New Roman"/>
          <w:spacing w:val="5"/>
          <w:sz w:val="24"/>
          <w:szCs w:val="24"/>
        </w:rPr>
        <w:t>и тканей.</w:t>
      </w:r>
    </w:p>
    <w:p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 xml:space="preserve">Лабораторная работа: </w:t>
      </w:r>
      <w:r w:rsidRPr="00080048">
        <w:rPr>
          <w:rFonts w:ascii="Times New Roman" w:hAnsi="Times New Roman"/>
          <w:spacing w:val="4"/>
          <w:sz w:val="24"/>
          <w:szCs w:val="24"/>
        </w:rPr>
        <w:t>Рассматривание крови человека и лягушки под микроскопом</w:t>
      </w:r>
      <w:r w:rsidRPr="00080048">
        <w:rPr>
          <w:rFonts w:ascii="Times New Roman" w:hAnsi="Times New Roman"/>
          <w:sz w:val="24"/>
          <w:szCs w:val="24"/>
        </w:rPr>
        <w:t>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3"/>
          <w:sz w:val="24"/>
          <w:szCs w:val="24"/>
        </w:rPr>
        <w:t>Тема 2.6.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Кровеносная и лимфатическая системы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>организма (</w:t>
      </w:r>
      <w:r w:rsidR="00DE5BDF">
        <w:rPr>
          <w:rFonts w:ascii="Times New Roman" w:hAnsi="Times New Roman"/>
          <w:b/>
          <w:bCs/>
          <w:spacing w:val="-1"/>
          <w:sz w:val="24"/>
          <w:szCs w:val="24"/>
        </w:rPr>
        <w:t>7</w:t>
      </w: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 xml:space="preserve"> часов)</w:t>
      </w:r>
    </w:p>
    <w:p w:rsidR="00072237" w:rsidRPr="00080048" w:rsidRDefault="00072237" w:rsidP="00072237">
      <w:pPr>
        <w:spacing w:after="0" w:line="240" w:lineRule="auto"/>
        <w:ind w:left="10" w:firstLine="704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5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Органы кровеносной и лимфатической систем, </w:t>
      </w:r>
      <w:r w:rsidRPr="00080048">
        <w:rPr>
          <w:rFonts w:ascii="Times New Roman" w:hAnsi="Times New Roman"/>
          <w:spacing w:val="2"/>
          <w:sz w:val="24"/>
          <w:szCs w:val="24"/>
        </w:rPr>
        <w:t>их роль в организме. Строение кровеносных и лимфатических сосудов. Круги кровообращения. Стро</w:t>
      </w:r>
      <w:r w:rsidRPr="00080048">
        <w:rPr>
          <w:rFonts w:ascii="Times New Roman" w:hAnsi="Times New Roman"/>
          <w:spacing w:val="3"/>
          <w:sz w:val="24"/>
          <w:szCs w:val="24"/>
        </w:rPr>
        <w:t>ение и работа сердца. Автоматизм сердца. Движе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ние крови по сосудам. Регуляция кровоснабжения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органов. Артериальное давление крови, пульс. Гигиена сердечно-сосудистой системы. Доврачебная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помощь при заболевании сердца и сосудов. Первая </w:t>
      </w:r>
      <w:r w:rsidRPr="00080048">
        <w:rPr>
          <w:rFonts w:ascii="Times New Roman" w:hAnsi="Times New Roman"/>
          <w:spacing w:val="5"/>
          <w:sz w:val="24"/>
          <w:szCs w:val="24"/>
        </w:rPr>
        <w:t>помощь при кровотечениях.</w:t>
      </w:r>
    </w:p>
    <w:p w:rsidR="00072237" w:rsidRPr="00080048" w:rsidRDefault="00072237" w:rsidP="00072237">
      <w:pPr>
        <w:spacing w:after="0" w:line="240" w:lineRule="auto"/>
        <w:ind w:left="5"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5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-5"/>
          <w:sz w:val="24"/>
          <w:szCs w:val="24"/>
        </w:rPr>
        <w:t xml:space="preserve"> моделей сердца и торса человека, приемов измерения артериального давления по ме</w:t>
      </w:r>
      <w:r w:rsidRPr="00080048">
        <w:rPr>
          <w:rFonts w:ascii="Times New Roman" w:hAnsi="Times New Roman"/>
          <w:spacing w:val="-6"/>
          <w:sz w:val="24"/>
          <w:szCs w:val="24"/>
        </w:rPr>
        <w:t>тоду Короткова, приемов остановки кровотечений.</w:t>
      </w:r>
    </w:p>
    <w:p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5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 xml:space="preserve">Лабораторные работы: </w:t>
      </w:r>
      <w:r w:rsidRPr="00DE0036">
        <w:rPr>
          <w:rFonts w:ascii="Times New Roman" w:hAnsi="Times New Roman"/>
          <w:bCs/>
          <w:spacing w:val="1"/>
          <w:sz w:val="24"/>
          <w:szCs w:val="24"/>
        </w:rPr>
        <w:t>Функция</w:t>
      </w:r>
      <w:r w:rsidRPr="00DE0036">
        <w:rPr>
          <w:rFonts w:ascii="Times New Roman" w:hAnsi="Times New Roman"/>
          <w:spacing w:val="5"/>
          <w:sz w:val="24"/>
          <w:szCs w:val="24"/>
        </w:rPr>
        <w:t xml:space="preserve"> венозных клапанов</w:t>
      </w:r>
      <w:r>
        <w:rPr>
          <w:rFonts w:ascii="Times New Roman" w:hAnsi="Times New Roman"/>
          <w:spacing w:val="5"/>
          <w:sz w:val="24"/>
          <w:szCs w:val="24"/>
        </w:rPr>
        <w:t>.</w:t>
      </w:r>
      <w:r w:rsidRPr="00DE0036">
        <w:rPr>
          <w:rFonts w:ascii="Times New Roman" w:hAnsi="Times New Roman"/>
          <w:spacing w:val="5"/>
          <w:sz w:val="24"/>
          <w:szCs w:val="24"/>
        </w:rPr>
        <w:t xml:space="preserve"> </w:t>
      </w:r>
    </w:p>
    <w:p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8"/>
          <w:sz w:val="24"/>
          <w:szCs w:val="24"/>
        </w:rPr>
      </w:pPr>
      <w:r w:rsidRPr="00DE0036">
        <w:rPr>
          <w:rFonts w:ascii="Times New Roman" w:hAnsi="Times New Roman"/>
          <w:spacing w:val="5"/>
          <w:sz w:val="24"/>
          <w:szCs w:val="24"/>
        </w:rPr>
        <w:t>Изменения в тканях при перетяж</w:t>
      </w:r>
      <w:r w:rsidRPr="00DE0036">
        <w:rPr>
          <w:rFonts w:ascii="Times New Roman" w:hAnsi="Times New Roman"/>
          <w:spacing w:val="8"/>
          <w:sz w:val="24"/>
          <w:szCs w:val="24"/>
        </w:rPr>
        <w:t>ках</w:t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, затрудняющих кровообращение. </w:t>
      </w:r>
    </w:p>
    <w:p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8"/>
          <w:sz w:val="24"/>
          <w:szCs w:val="24"/>
        </w:rPr>
        <w:t>Измер</w:t>
      </w:r>
      <w:r w:rsidRPr="00080048">
        <w:rPr>
          <w:rFonts w:ascii="Times New Roman" w:hAnsi="Times New Roman"/>
          <w:spacing w:val="8"/>
          <w:sz w:val="24"/>
          <w:szCs w:val="24"/>
        </w:rPr>
        <w:t>е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ние скорости кровотока в сосудах ногтевого ложа. </w:t>
      </w:r>
    </w:p>
    <w:p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6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Опыты, выясняющие природу пульса. </w:t>
      </w:r>
    </w:p>
    <w:p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4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>Функци</w:t>
      </w:r>
      <w:r w:rsidRPr="00080048">
        <w:rPr>
          <w:rFonts w:ascii="Times New Roman" w:hAnsi="Times New Roman"/>
          <w:spacing w:val="2"/>
          <w:sz w:val="24"/>
          <w:szCs w:val="24"/>
        </w:rPr>
        <w:t>ональная проба: реакция сердечно-сосудистой сис</w:t>
      </w:r>
      <w:r w:rsidRPr="00080048">
        <w:rPr>
          <w:rFonts w:ascii="Times New Roman" w:hAnsi="Times New Roman"/>
          <w:spacing w:val="4"/>
          <w:sz w:val="24"/>
          <w:szCs w:val="24"/>
        </w:rPr>
        <w:t>темы на дозированную нагрузку.</w:t>
      </w:r>
    </w:p>
    <w:p w:rsidR="00072237" w:rsidRPr="00080048" w:rsidRDefault="00072237" w:rsidP="00072237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lastRenderedPageBreak/>
        <w:t>Тема 2.7.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z w:val="24"/>
          <w:szCs w:val="24"/>
        </w:rPr>
        <w:t>Дыхательная система (4 часа)</w:t>
      </w:r>
    </w:p>
    <w:p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2"/>
          <w:sz w:val="24"/>
          <w:szCs w:val="24"/>
        </w:rPr>
        <w:t xml:space="preserve">Значение дыхания. Строение и функции органов </w:t>
      </w:r>
      <w:r w:rsidRPr="00080048">
        <w:rPr>
          <w:rFonts w:ascii="Times New Roman" w:hAnsi="Times New Roman"/>
          <w:spacing w:val="3"/>
          <w:sz w:val="24"/>
          <w:szCs w:val="24"/>
        </w:rPr>
        <w:t>дыхания. Голосообразование. Инфекционные и ор</w:t>
      </w:r>
      <w:r w:rsidRPr="00080048">
        <w:rPr>
          <w:rFonts w:ascii="Times New Roman" w:hAnsi="Times New Roman"/>
          <w:spacing w:val="4"/>
          <w:sz w:val="24"/>
          <w:szCs w:val="24"/>
        </w:rPr>
        <w:t>ганические заболевания дыхательных путей, мин</w:t>
      </w:r>
      <w:r w:rsidRPr="00080048">
        <w:rPr>
          <w:rFonts w:ascii="Times New Roman" w:hAnsi="Times New Roman"/>
          <w:spacing w:val="6"/>
          <w:sz w:val="24"/>
          <w:szCs w:val="24"/>
        </w:rPr>
        <w:t>далин и околоносовых пазух, профилактика, до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врачебная помощь. Газообмен в легких и тканях. </w:t>
      </w:r>
      <w:r w:rsidRPr="00080048">
        <w:rPr>
          <w:rFonts w:ascii="Times New Roman" w:hAnsi="Times New Roman"/>
          <w:spacing w:val="6"/>
          <w:sz w:val="24"/>
          <w:szCs w:val="24"/>
        </w:rPr>
        <w:t>Механизмы вдоха и выдоха. Нервная и гумораль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ная регуляция дыхания. Охрана воздушной среды. </w:t>
      </w:r>
      <w:r w:rsidRPr="00080048">
        <w:rPr>
          <w:rFonts w:ascii="Times New Roman" w:hAnsi="Times New Roman"/>
          <w:spacing w:val="6"/>
          <w:sz w:val="24"/>
          <w:szCs w:val="24"/>
        </w:rPr>
        <w:t>Функциональные возможности дыхательной сис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темы как показатель здоровья: жизненная емкость </w:t>
      </w:r>
      <w:r w:rsidRPr="00080048">
        <w:rPr>
          <w:rFonts w:ascii="Times New Roman" w:hAnsi="Times New Roman"/>
          <w:spacing w:val="7"/>
          <w:sz w:val="24"/>
          <w:szCs w:val="24"/>
        </w:rPr>
        <w:t>легких</w:t>
      </w:r>
      <w:r w:rsidRPr="00080048">
        <w:rPr>
          <w:rFonts w:ascii="Times New Roman" w:hAnsi="Times New Roman"/>
          <w:sz w:val="24"/>
          <w:szCs w:val="24"/>
        </w:rPr>
        <w:t>.</w:t>
      </w:r>
    </w:p>
    <w:p w:rsidR="00072237" w:rsidRPr="00080048" w:rsidRDefault="00072237" w:rsidP="00072237">
      <w:pPr>
        <w:spacing w:after="0" w:line="240" w:lineRule="auto"/>
        <w:ind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 xml:space="preserve">Выявление и предупреждение болезней органов </w:t>
      </w:r>
      <w:r w:rsidRPr="00080048">
        <w:rPr>
          <w:rFonts w:ascii="Times New Roman" w:hAnsi="Times New Roman"/>
          <w:spacing w:val="8"/>
          <w:sz w:val="24"/>
          <w:szCs w:val="24"/>
        </w:rPr>
        <w:t>дыхания. Флюорография. Туберкулез и рак лег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ких. Первая помощь утопающему, при удушении и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заваливании землей, электротравме. Клиническая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и биологическая смерть. Искусственное дыхание и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непрямой массаж сердца. Реанимация. Влияние </w:t>
      </w:r>
      <w:r w:rsidRPr="00080048">
        <w:rPr>
          <w:rFonts w:ascii="Times New Roman" w:hAnsi="Times New Roman"/>
          <w:spacing w:val="5"/>
          <w:sz w:val="24"/>
          <w:szCs w:val="24"/>
        </w:rPr>
        <w:t>курения и других вредных привычек на организм.</w:t>
      </w:r>
    </w:p>
    <w:p w:rsidR="00072237" w:rsidRPr="00080048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080048">
        <w:rPr>
          <w:rFonts w:ascii="Times New Roman" w:hAnsi="Times New Roman"/>
          <w:sz w:val="24"/>
          <w:szCs w:val="24"/>
        </w:rPr>
        <w:t xml:space="preserve"> модели гортани; модели, поясняю</w:t>
      </w:r>
      <w:r w:rsidRPr="00080048">
        <w:rPr>
          <w:rFonts w:ascii="Times New Roman" w:hAnsi="Times New Roman"/>
          <w:spacing w:val="3"/>
          <w:sz w:val="24"/>
          <w:szCs w:val="24"/>
        </w:rPr>
        <w:t>щей механизм вдоха и выдоха; приемов определения проходимости носовых ходов у маленьких де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тей; роли резонаторов, усиливающих звук; опыта по обнаружению углекислого газа в выдыхаемом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воздухе; измерения жизненной емкости легких; </w:t>
      </w:r>
      <w:r w:rsidRPr="00080048">
        <w:rPr>
          <w:rFonts w:ascii="Times New Roman" w:hAnsi="Times New Roman"/>
          <w:spacing w:val="4"/>
          <w:sz w:val="24"/>
          <w:szCs w:val="24"/>
        </w:rPr>
        <w:t>приемов искусственного дыхания.</w:t>
      </w:r>
    </w:p>
    <w:p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Измерение обхвата грудной клетки в состоянии </w:t>
      </w:r>
      <w:r w:rsidRPr="00080048">
        <w:rPr>
          <w:rFonts w:ascii="Times New Roman" w:hAnsi="Times New Roman"/>
          <w:spacing w:val="3"/>
          <w:sz w:val="24"/>
          <w:szCs w:val="24"/>
        </w:rPr>
        <w:t>вдоха и выдоха. Функциональные пробы с задерж</w:t>
      </w:r>
      <w:r w:rsidRPr="00080048">
        <w:rPr>
          <w:rFonts w:ascii="Times New Roman" w:hAnsi="Times New Roman"/>
          <w:spacing w:val="4"/>
          <w:sz w:val="24"/>
          <w:szCs w:val="24"/>
        </w:rPr>
        <w:t>кой дыхания на вдохе и выдохе.</w:t>
      </w:r>
    </w:p>
    <w:p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</w:p>
    <w:p w:rsidR="00072237" w:rsidRPr="00451181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</w:p>
    <w:p w:rsidR="00072237" w:rsidRPr="00080048" w:rsidRDefault="00072237" w:rsidP="00072237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2.8.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Пищеварительная система (</w:t>
      </w:r>
      <w:r w:rsidR="000A3588">
        <w:rPr>
          <w:rFonts w:ascii="Times New Roman" w:hAnsi="Times New Roman"/>
          <w:b/>
          <w:bCs/>
          <w:spacing w:val="-2"/>
          <w:sz w:val="24"/>
          <w:szCs w:val="24"/>
        </w:rPr>
        <w:t xml:space="preserve">7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часов)</w:t>
      </w:r>
    </w:p>
    <w:p w:rsidR="00072237" w:rsidRPr="00080048" w:rsidRDefault="00072237" w:rsidP="00072237">
      <w:pPr>
        <w:spacing w:after="0" w:line="240" w:lineRule="auto"/>
        <w:ind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4"/>
          <w:sz w:val="24"/>
          <w:szCs w:val="24"/>
        </w:rPr>
        <w:t xml:space="preserve">Пищевые продукты и питательные вещества, их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роль в обмене веществ. Значение пищеварения.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Строение и функции пищеварительной системы: </w:t>
      </w:r>
      <w:r w:rsidRPr="00080048">
        <w:rPr>
          <w:rFonts w:ascii="Times New Roman" w:hAnsi="Times New Roman"/>
          <w:spacing w:val="8"/>
          <w:sz w:val="24"/>
          <w:szCs w:val="24"/>
        </w:rPr>
        <w:t>пищеварительный канал, пищеварительные же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лезы. Пищеварение в различных отделах пищеварительного тракта. Регуляция деятельности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пищеварительной системы. Заболевания органов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пищеварения, их профилактика. Гигиена органов </w:t>
      </w:r>
      <w:r w:rsidRPr="00080048">
        <w:rPr>
          <w:rFonts w:ascii="Times New Roman" w:hAnsi="Times New Roman"/>
          <w:spacing w:val="6"/>
          <w:sz w:val="24"/>
          <w:szCs w:val="24"/>
        </w:rPr>
        <w:t>пищеварения. Предупреждение желудочно-кишечных инфекций и гельминтозов. Доврачебная помощь при пищевых отравлениях.</w:t>
      </w:r>
    </w:p>
    <w:p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080048">
        <w:rPr>
          <w:rFonts w:ascii="Times New Roman" w:hAnsi="Times New Roman"/>
          <w:sz w:val="24"/>
          <w:szCs w:val="24"/>
        </w:rPr>
        <w:t xml:space="preserve"> торса человека.</w:t>
      </w:r>
    </w:p>
    <w:p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Лабораторная работа: </w:t>
      </w:r>
      <w:r w:rsidRPr="00080048">
        <w:rPr>
          <w:rFonts w:ascii="Times New Roman" w:hAnsi="Times New Roman"/>
          <w:spacing w:val="4"/>
          <w:sz w:val="24"/>
          <w:szCs w:val="24"/>
        </w:rPr>
        <w:t>Действие ферментов слюны на крахмал.</w:t>
      </w:r>
    </w:p>
    <w:p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B54B02">
        <w:rPr>
          <w:rFonts w:ascii="Times New Roman" w:hAnsi="Times New Roman"/>
          <w:b/>
          <w:spacing w:val="-1"/>
          <w:sz w:val="24"/>
          <w:szCs w:val="24"/>
        </w:rPr>
        <w:t>Самонаблюдения:</w:t>
      </w:r>
      <w:r w:rsidRPr="00080048">
        <w:rPr>
          <w:rFonts w:ascii="Times New Roman" w:hAnsi="Times New Roman"/>
          <w:spacing w:val="-1"/>
          <w:sz w:val="24"/>
          <w:szCs w:val="24"/>
        </w:rPr>
        <w:t xml:space="preserve"> определение положения слюн</w:t>
      </w:r>
      <w:r w:rsidRPr="00080048">
        <w:rPr>
          <w:rFonts w:ascii="Times New Roman" w:hAnsi="Times New Roman"/>
          <w:spacing w:val="6"/>
          <w:sz w:val="24"/>
          <w:szCs w:val="24"/>
        </w:rPr>
        <w:t>ных желез; движение гортани при глотании</w:t>
      </w:r>
      <w:r w:rsidRPr="00080048">
        <w:rPr>
          <w:rFonts w:ascii="Times New Roman" w:hAnsi="Times New Roman"/>
          <w:sz w:val="24"/>
          <w:szCs w:val="24"/>
        </w:rPr>
        <w:t>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>Тема 2.9.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Обмен веществ и энергии (3 часа)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1"/>
          <w:sz w:val="24"/>
          <w:szCs w:val="24"/>
        </w:rPr>
        <w:t xml:space="preserve">Обмен веществ и энергии — основное свойство </w:t>
      </w:r>
      <w:r w:rsidRPr="00080048">
        <w:rPr>
          <w:rFonts w:ascii="Times New Roman" w:hAnsi="Times New Roman"/>
          <w:spacing w:val="5"/>
          <w:sz w:val="24"/>
          <w:szCs w:val="24"/>
        </w:rPr>
        <w:t>всех живых существ. Пластический и энергетиче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ский обмен. Обмен белков, жиров, углеводов, воды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и минеральных солей. Заменимые и незаменимые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аминокислоты, микро- и макроэлементы. Роль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ферментов в обмене веществ. Витамины.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Энерго</w:t>
      </w:r>
      <w:r w:rsidRPr="00080048">
        <w:rPr>
          <w:rFonts w:ascii="Times New Roman" w:hAnsi="Times New Roman"/>
          <w:spacing w:val="7"/>
          <w:sz w:val="24"/>
          <w:szCs w:val="24"/>
        </w:rPr>
        <w:t>траты</w:t>
      </w:r>
      <w:proofErr w:type="spellEnd"/>
      <w:r w:rsidRPr="00080048">
        <w:rPr>
          <w:rFonts w:ascii="Times New Roman" w:hAnsi="Times New Roman"/>
          <w:spacing w:val="7"/>
          <w:sz w:val="24"/>
          <w:szCs w:val="24"/>
        </w:rPr>
        <w:t xml:space="preserve"> человека и пищевой рацион. Нормы и ре</w:t>
      </w:r>
      <w:r w:rsidRPr="00080048">
        <w:rPr>
          <w:rFonts w:ascii="Times New Roman" w:hAnsi="Times New Roman"/>
          <w:spacing w:val="2"/>
          <w:sz w:val="24"/>
          <w:szCs w:val="24"/>
        </w:rPr>
        <w:t>жим питания. Основной и общий обмен. Энергети</w:t>
      </w:r>
      <w:r w:rsidRPr="00080048">
        <w:rPr>
          <w:rFonts w:ascii="Times New Roman" w:hAnsi="Times New Roman"/>
          <w:spacing w:val="6"/>
          <w:sz w:val="24"/>
          <w:szCs w:val="24"/>
        </w:rPr>
        <w:t>ческая емкость пищи.</w:t>
      </w:r>
    </w:p>
    <w:p w:rsidR="00072237" w:rsidRPr="00080048" w:rsidRDefault="00072237" w:rsidP="00072237">
      <w:pPr>
        <w:spacing w:after="0" w:line="240" w:lineRule="auto"/>
        <w:ind w:lef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4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Установление зависимости между нагрузкой и 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уровнем энергетического обмена по результатам функциональной пробы с задержкой дыхания до и </w:t>
      </w:r>
      <w:r w:rsidRPr="00080048">
        <w:rPr>
          <w:rFonts w:ascii="Times New Roman" w:hAnsi="Times New Roman"/>
          <w:spacing w:val="5"/>
          <w:sz w:val="24"/>
          <w:szCs w:val="24"/>
        </w:rPr>
        <w:t>после нагрузки.</w:t>
      </w:r>
    </w:p>
    <w:p w:rsidR="00072237" w:rsidRDefault="00072237" w:rsidP="00072237">
      <w:pPr>
        <w:spacing w:after="0" w:line="240" w:lineRule="auto"/>
        <w:ind w:right="10" w:firstLine="704"/>
        <w:jc w:val="both"/>
        <w:rPr>
          <w:rFonts w:ascii="Times New Roman" w:hAnsi="Times New Roman"/>
          <w:spacing w:val="2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Составление пищевых рационов в зависимости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от </w:t>
      </w:r>
      <w:proofErr w:type="spellStart"/>
      <w:r w:rsidRPr="00080048">
        <w:rPr>
          <w:rFonts w:ascii="Times New Roman" w:hAnsi="Times New Roman"/>
          <w:spacing w:val="2"/>
          <w:sz w:val="24"/>
          <w:szCs w:val="24"/>
        </w:rPr>
        <w:t>энерготрат</w:t>
      </w:r>
      <w:proofErr w:type="spellEnd"/>
      <w:r w:rsidRPr="00080048">
        <w:rPr>
          <w:rFonts w:ascii="Times New Roman" w:hAnsi="Times New Roman"/>
          <w:spacing w:val="2"/>
          <w:sz w:val="24"/>
          <w:szCs w:val="24"/>
        </w:rPr>
        <w:t>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 2.10.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Покровные органы. Теплорегуляция (3 часа)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5"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Наружные покровы тела человека. Строение и </w:t>
      </w:r>
      <w:r w:rsidRPr="00080048">
        <w:rPr>
          <w:rFonts w:ascii="Times New Roman" w:hAnsi="Times New Roman"/>
          <w:spacing w:val="7"/>
          <w:sz w:val="24"/>
          <w:szCs w:val="24"/>
        </w:rPr>
        <w:t>функция кожи. Ногти и волосы. Роль кожи в об</w:t>
      </w:r>
      <w:r w:rsidRPr="00080048">
        <w:rPr>
          <w:rFonts w:ascii="Times New Roman" w:hAnsi="Times New Roman"/>
          <w:spacing w:val="2"/>
          <w:sz w:val="24"/>
          <w:szCs w:val="24"/>
        </w:rPr>
        <w:t>менных процессах, рецепторы кожи, участие в теп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лорегуляции. Уход за кожей, ногтями и волосами </w:t>
      </w:r>
      <w:r w:rsidRPr="00080048">
        <w:rPr>
          <w:rFonts w:ascii="Times New Roman" w:hAnsi="Times New Roman"/>
          <w:spacing w:val="6"/>
          <w:sz w:val="24"/>
          <w:szCs w:val="24"/>
        </w:rPr>
        <w:t>в зависимости от типа кожи. Гигиена одежды и</w:t>
      </w:r>
      <w:r w:rsidRPr="00080048">
        <w:rPr>
          <w:rFonts w:ascii="Times New Roman" w:hAnsi="Times New Roman"/>
          <w:b/>
          <w:bCs/>
          <w:spacing w:val="6"/>
          <w:sz w:val="24"/>
          <w:szCs w:val="24"/>
        </w:rPr>
        <w:t xml:space="preserve"> </w:t>
      </w:r>
      <w:r w:rsidRPr="00080048">
        <w:rPr>
          <w:rFonts w:ascii="Times New Roman" w:hAnsi="Times New Roman"/>
          <w:spacing w:val="1"/>
          <w:sz w:val="24"/>
          <w:szCs w:val="24"/>
        </w:rPr>
        <w:t>обуви.</w:t>
      </w:r>
    </w:p>
    <w:p w:rsidR="00072237" w:rsidRPr="00080048" w:rsidRDefault="00072237" w:rsidP="00072237">
      <w:pPr>
        <w:spacing w:after="0" w:line="240" w:lineRule="auto"/>
        <w:ind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Причины кожных заболеваний. Грибковые и па</w:t>
      </w:r>
      <w:r w:rsidRPr="00080048">
        <w:rPr>
          <w:rFonts w:ascii="Times New Roman" w:hAnsi="Times New Roman"/>
          <w:spacing w:val="9"/>
          <w:sz w:val="24"/>
          <w:szCs w:val="24"/>
        </w:rPr>
        <w:t xml:space="preserve">разитарные болезни, их профилактика и лечение </w:t>
      </w:r>
      <w:r w:rsidRPr="00080048">
        <w:rPr>
          <w:rFonts w:ascii="Times New Roman" w:hAnsi="Times New Roman"/>
          <w:spacing w:val="3"/>
          <w:sz w:val="24"/>
          <w:szCs w:val="24"/>
        </w:rPr>
        <w:t>у дерматолога. Травмы: ожоги, обморожения. Тер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морегуляция организма. Закаливание. Доврачебная помощь при общем охлаждении организма. </w:t>
      </w:r>
      <w:r w:rsidRPr="00080048">
        <w:rPr>
          <w:rFonts w:ascii="Times New Roman" w:hAnsi="Times New Roman"/>
          <w:spacing w:val="3"/>
          <w:sz w:val="24"/>
          <w:szCs w:val="24"/>
        </w:rPr>
        <w:t>Первая помощь при тепловом и солнечном ударе.</w:t>
      </w:r>
    </w:p>
    <w:p w:rsidR="00072237" w:rsidRPr="00080048" w:rsidRDefault="00072237" w:rsidP="00072237">
      <w:pPr>
        <w:spacing w:after="0" w:line="240" w:lineRule="auto"/>
        <w:ind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-1"/>
          <w:sz w:val="24"/>
          <w:szCs w:val="24"/>
        </w:rPr>
        <w:t xml:space="preserve"> рельефной таблицы «Строение ко</w:t>
      </w:r>
      <w:r w:rsidRPr="00080048">
        <w:rPr>
          <w:rFonts w:ascii="Times New Roman" w:hAnsi="Times New Roman"/>
          <w:spacing w:val="9"/>
          <w:sz w:val="24"/>
          <w:szCs w:val="24"/>
        </w:rPr>
        <w:t>жи».</w:t>
      </w:r>
    </w:p>
    <w:p w:rsidR="00072237" w:rsidRDefault="00072237" w:rsidP="00072237">
      <w:pPr>
        <w:spacing w:after="0" w:line="240" w:lineRule="auto"/>
        <w:ind w:right="19" w:firstLine="704"/>
        <w:jc w:val="both"/>
        <w:rPr>
          <w:rFonts w:ascii="Times New Roman" w:hAnsi="Times New Roman"/>
          <w:spacing w:val="2"/>
          <w:sz w:val="24"/>
          <w:szCs w:val="24"/>
        </w:rPr>
      </w:pPr>
      <w:r w:rsidRPr="00080048">
        <w:rPr>
          <w:rFonts w:ascii="Times New Roman" w:hAnsi="Times New Roman"/>
          <w:sz w:val="24"/>
          <w:szCs w:val="24"/>
        </w:rPr>
        <w:t>Самонаблюдения: рассмотрение под лупой тыль</w:t>
      </w:r>
      <w:r w:rsidRPr="00080048">
        <w:rPr>
          <w:rFonts w:ascii="Times New Roman" w:hAnsi="Times New Roman"/>
          <w:spacing w:val="8"/>
          <w:sz w:val="24"/>
          <w:szCs w:val="24"/>
        </w:rPr>
        <w:t>ной и ладонной поверхности кисти; определени</w:t>
      </w:r>
      <w:r w:rsidRPr="00080048">
        <w:rPr>
          <w:rFonts w:ascii="Times New Roman" w:hAnsi="Times New Roman"/>
          <w:sz w:val="24"/>
          <w:szCs w:val="24"/>
        </w:rPr>
        <w:t xml:space="preserve">е </w:t>
      </w:r>
      <w:r w:rsidRPr="00080048">
        <w:rPr>
          <w:rFonts w:ascii="Times New Roman" w:hAnsi="Times New Roman"/>
          <w:spacing w:val="2"/>
          <w:sz w:val="24"/>
          <w:szCs w:val="24"/>
        </w:rPr>
        <w:t>типа кожи с помощью бумажной салфетки; опреде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ление совместимости шампуня с особенностями </w:t>
      </w:r>
      <w:r w:rsidRPr="00080048">
        <w:rPr>
          <w:rFonts w:ascii="Times New Roman" w:hAnsi="Times New Roman"/>
          <w:spacing w:val="2"/>
          <w:sz w:val="24"/>
          <w:szCs w:val="24"/>
        </w:rPr>
        <w:t>местной воды.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</w:t>
      </w:r>
      <w:r w:rsidRPr="0008004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2.11.</w:t>
      </w:r>
      <w:r w:rsidRPr="000800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4"/>
          <w:sz w:val="24"/>
          <w:szCs w:val="24"/>
        </w:rPr>
        <w:t>Выдел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>ение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 xml:space="preserve"> (1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час)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5"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Значение органов выделения в поддержании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гомеостаза внутренней среды организма. Органы </w:t>
      </w:r>
      <w:r w:rsidRPr="00080048">
        <w:rPr>
          <w:rFonts w:ascii="Times New Roman" w:hAnsi="Times New Roman"/>
          <w:spacing w:val="3"/>
          <w:sz w:val="24"/>
          <w:szCs w:val="24"/>
        </w:rPr>
        <w:t>мочевыделительной системы, их строение и функ</w:t>
      </w:r>
      <w:r w:rsidRPr="00080048">
        <w:rPr>
          <w:rFonts w:ascii="Times New Roman" w:hAnsi="Times New Roman"/>
          <w:spacing w:val="4"/>
          <w:sz w:val="24"/>
          <w:szCs w:val="24"/>
        </w:rPr>
        <w:t>ции. Строение и работа почек. Нефроны. Первич</w:t>
      </w:r>
      <w:r w:rsidRPr="00080048">
        <w:rPr>
          <w:rFonts w:ascii="Times New Roman" w:hAnsi="Times New Roman"/>
          <w:spacing w:val="3"/>
          <w:sz w:val="24"/>
          <w:szCs w:val="24"/>
        </w:rPr>
        <w:t>ная и конечная моча. Заболевания органов выдели</w:t>
      </w:r>
      <w:r w:rsidRPr="00080048">
        <w:rPr>
          <w:rFonts w:ascii="Times New Roman" w:hAnsi="Times New Roman"/>
          <w:spacing w:val="4"/>
          <w:sz w:val="24"/>
          <w:szCs w:val="24"/>
        </w:rPr>
        <w:t>тельной системы и их предупреждение.</w:t>
      </w:r>
    </w:p>
    <w:p w:rsidR="00072237" w:rsidRPr="00080048" w:rsidRDefault="00072237" w:rsidP="00072237">
      <w:pPr>
        <w:spacing w:after="0" w:line="240" w:lineRule="auto"/>
        <w:ind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080048">
        <w:rPr>
          <w:rFonts w:ascii="Times New Roman" w:hAnsi="Times New Roman"/>
          <w:sz w:val="24"/>
          <w:szCs w:val="24"/>
        </w:rPr>
        <w:t xml:space="preserve"> модели почки, рельефной таблицы </w:t>
      </w:r>
      <w:r w:rsidRPr="00080048">
        <w:rPr>
          <w:rFonts w:ascii="Times New Roman" w:hAnsi="Times New Roman"/>
          <w:spacing w:val="4"/>
          <w:sz w:val="24"/>
          <w:szCs w:val="24"/>
        </w:rPr>
        <w:t>«Органы выделения».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1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 2.12.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Нервная система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 xml:space="preserve"> (5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часов)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Значение нервной системы. Мозг и психика.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Строение нервной системы: спинной и головной </w:t>
      </w:r>
      <w:r w:rsidRPr="00080048">
        <w:rPr>
          <w:rFonts w:ascii="Times New Roman" w:hAnsi="Times New Roman"/>
          <w:sz w:val="24"/>
          <w:szCs w:val="24"/>
        </w:rPr>
        <w:t>мозг - центральная нервная система; нервы и нерв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ные узлы - периферическая. Строение и функции </w:t>
      </w:r>
      <w:r w:rsidRPr="00080048">
        <w:rPr>
          <w:rFonts w:ascii="Times New Roman" w:hAnsi="Times New Roman"/>
          <w:spacing w:val="4"/>
          <w:sz w:val="24"/>
          <w:szCs w:val="24"/>
        </w:rPr>
        <w:t>спинного мозга. Строение головного мозга. Функ</w:t>
      </w:r>
      <w:r w:rsidRPr="00080048">
        <w:rPr>
          <w:rFonts w:ascii="Times New Roman" w:hAnsi="Times New Roman"/>
          <w:spacing w:val="3"/>
          <w:sz w:val="24"/>
          <w:szCs w:val="24"/>
        </w:rPr>
        <w:t>ции продолговатого, среднего мозга, моста и моз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жечка. Передний мозг. Функции промежуточного 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мозга и коры больших полушарий. Старая и новая </w:t>
      </w:r>
      <w:r w:rsidRPr="00080048">
        <w:rPr>
          <w:rFonts w:ascii="Times New Roman" w:hAnsi="Times New Roman"/>
          <w:spacing w:val="3"/>
          <w:sz w:val="24"/>
          <w:szCs w:val="24"/>
        </w:rPr>
        <w:t>кора больших полушарий головного мозга. Анали</w:t>
      </w:r>
      <w:r w:rsidRPr="00080048">
        <w:rPr>
          <w:rFonts w:ascii="Times New Roman" w:hAnsi="Times New Roman"/>
          <w:spacing w:val="5"/>
          <w:sz w:val="24"/>
          <w:szCs w:val="24"/>
        </w:rPr>
        <w:t>тико-синтетическая и замыкательная функции ко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ры больших полушарий головного мозга. Доли </w:t>
      </w:r>
      <w:r w:rsidRPr="00080048">
        <w:rPr>
          <w:rFonts w:ascii="Times New Roman" w:hAnsi="Times New Roman"/>
          <w:spacing w:val="4"/>
          <w:sz w:val="24"/>
          <w:szCs w:val="24"/>
        </w:rPr>
        <w:t>больших полушарий и сенсорные зоны коры.</w:t>
      </w:r>
    </w:p>
    <w:p w:rsidR="00072237" w:rsidRPr="00080048" w:rsidRDefault="00072237" w:rsidP="00072237">
      <w:pPr>
        <w:spacing w:after="0" w:line="240" w:lineRule="auto"/>
        <w:ind w:left="2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Соматический и автономный отделы нервной </w:t>
      </w:r>
      <w:r w:rsidRPr="00080048">
        <w:rPr>
          <w:rFonts w:ascii="Times New Roman" w:hAnsi="Times New Roman"/>
          <w:sz w:val="24"/>
          <w:szCs w:val="24"/>
        </w:rPr>
        <w:t>системы. Симпатический и парасимпатический под</w:t>
      </w:r>
      <w:r w:rsidRPr="00080048">
        <w:rPr>
          <w:rFonts w:ascii="Times New Roman" w:hAnsi="Times New Roman"/>
          <w:spacing w:val="4"/>
          <w:sz w:val="24"/>
          <w:szCs w:val="24"/>
        </w:rPr>
        <w:t>отделы автономной нервной системы. Их взаимо</w:t>
      </w:r>
      <w:r w:rsidRPr="00080048">
        <w:rPr>
          <w:rFonts w:ascii="Times New Roman" w:hAnsi="Times New Roman"/>
          <w:spacing w:val="2"/>
          <w:sz w:val="24"/>
          <w:szCs w:val="24"/>
        </w:rPr>
        <w:t>действие.</w:t>
      </w:r>
    </w:p>
    <w:p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1"/>
          <w:sz w:val="24"/>
          <w:szCs w:val="24"/>
        </w:rPr>
        <w:t xml:space="preserve"> модели головного мозга человека.</w:t>
      </w:r>
    </w:p>
    <w:p w:rsidR="00072237" w:rsidRPr="00080048" w:rsidRDefault="00072237" w:rsidP="00072237">
      <w:pPr>
        <w:spacing w:after="0" w:line="240" w:lineRule="auto"/>
        <w:ind w:lef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Пальценосовая проба и особенности движений, </w:t>
      </w:r>
      <w:r w:rsidRPr="00080048">
        <w:rPr>
          <w:rFonts w:ascii="Times New Roman" w:hAnsi="Times New Roman"/>
          <w:sz w:val="24"/>
          <w:szCs w:val="24"/>
        </w:rPr>
        <w:t>связанных с функциями мозжечка и среднего мозга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. Рефлексы продолговатого и среднего мозга; </w:t>
      </w:r>
      <w:r w:rsidRPr="00080048">
        <w:rPr>
          <w:rFonts w:ascii="Times New Roman" w:hAnsi="Times New Roman"/>
          <w:spacing w:val="3"/>
          <w:sz w:val="24"/>
          <w:szCs w:val="24"/>
        </w:rPr>
        <w:t>штриховое раздражение кожи - тест, определяю</w:t>
      </w:r>
      <w:r w:rsidRPr="00080048">
        <w:rPr>
          <w:rFonts w:ascii="Times New Roman" w:hAnsi="Times New Roman"/>
          <w:spacing w:val="4"/>
          <w:sz w:val="24"/>
          <w:szCs w:val="24"/>
        </w:rPr>
        <w:t>щий изменение тонуса симпатической и парасим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патической системы автономной нервной системы </w:t>
      </w:r>
      <w:r w:rsidRPr="00080048">
        <w:rPr>
          <w:rFonts w:ascii="Times New Roman" w:hAnsi="Times New Roman"/>
          <w:spacing w:val="6"/>
          <w:sz w:val="24"/>
          <w:szCs w:val="24"/>
        </w:rPr>
        <w:t>при раздражении.</w:t>
      </w:r>
    </w:p>
    <w:p w:rsidR="00072237" w:rsidRDefault="00072237" w:rsidP="00072237">
      <w:pPr>
        <w:spacing w:after="0" w:line="240" w:lineRule="auto"/>
        <w:ind w:right="2650"/>
        <w:jc w:val="both"/>
        <w:rPr>
          <w:rFonts w:ascii="Times New Roman" w:hAnsi="Times New Roman"/>
          <w:b/>
          <w:bCs/>
          <w:spacing w:val="11"/>
          <w:sz w:val="24"/>
          <w:szCs w:val="24"/>
        </w:rPr>
      </w:pPr>
    </w:p>
    <w:p w:rsidR="00072237" w:rsidRDefault="00072237" w:rsidP="00072237">
      <w:pPr>
        <w:spacing w:after="0" w:line="240" w:lineRule="auto"/>
        <w:ind w:right="2650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 2.13.</w:t>
      </w:r>
      <w:r w:rsidRPr="0008004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Анализаторы (6 часов)</w:t>
      </w:r>
    </w:p>
    <w:p w:rsidR="00072237" w:rsidRPr="00080048" w:rsidRDefault="00072237" w:rsidP="00072237">
      <w:pPr>
        <w:spacing w:after="0" w:line="240" w:lineRule="auto"/>
        <w:ind w:right="2650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1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>Анализаторы и органы чувств. Значение анали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заторов. Достоверность получаемой информации. </w:t>
      </w:r>
      <w:r w:rsidRPr="00080048">
        <w:rPr>
          <w:rFonts w:ascii="Times New Roman" w:hAnsi="Times New Roman"/>
          <w:spacing w:val="10"/>
          <w:sz w:val="24"/>
          <w:szCs w:val="24"/>
        </w:rPr>
        <w:t>Иллюзии и их коррекция. Зрительный анализа</w:t>
      </w:r>
      <w:r w:rsidRPr="00080048">
        <w:rPr>
          <w:rFonts w:ascii="Times New Roman" w:hAnsi="Times New Roman"/>
          <w:spacing w:val="4"/>
          <w:sz w:val="24"/>
          <w:szCs w:val="24"/>
        </w:rPr>
        <w:t>тор. Положение и строение глаз. Ход лучей через прозрачную среду глаза. Строение и функции сет</w:t>
      </w:r>
      <w:r w:rsidRPr="00080048">
        <w:rPr>
          <w:rFonts w:ascii="Times New Roman" w:hAnsi="Times New Roman"/>
          <w:spacing w:val="6"/>
          <w:sz w:val="24"/>
          <w:szCs w:val="24"/>
        </w:rPr>
        <w:t>чатки. Корковая часть зрительного анализатора. Бинокулярное зрение. Гигиена зрения. Преду</w:t>
      </w:r>
      <w:r w:rsidRPr="00080048">
        <w:rPr>
          <w:rFonts w:ascii="Times New Roman" w:hAnsi="Times New Roman"/>
          <w:spacing w:val="5"/>
          <w:sz w:val="24"/>
          <w:szCs w:val="24"/>
        </w:rPr>
        <w:t>преждение глазных болезней, травм глаза. Предупреждение близорукости и дальнозоркости. Кор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рекция зрения. Слуховой анализатор. Значение </w:t>
      </w:r>
      <w:r w:rsidRPr="00080048">
        <w:rPr>
          <w:rFonts w:ascii="Times New Roman" w:hAnsi="Times New Roman"/>
          <w:spacing w:val="9"/>
          <w:sz w:val="24"/>
          <w:szCs w:val="24"/>
        </w:rPr>
        <w:t xml:space="preserve">слуха. Строение и функции наружного, среднего </w:t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и внутреннего уха. Рецепторы </w:t>
      </w:r>
      <w:r w:rsidRPr="00080048">
        <w:rPr>
          <w:rFonts w:ascii="Times New Roman" w:hAnsi="Times New Roman"/>
          <w:spacing w:val="8"/>
          <w:sz w:val="24"/>
          <w:szCs w:val="24"/>
        </w:rPr>
        <w:lastRenderedPageBreak/>
        <w:t xml:space="preserve">слуха. Корковая </w:t>
      </w:r>
      <w:r w:rsidRPr="00080048">
        <w:rPr>
          <w:rFonts w:ascii="Times New Roman" w:hAnsi="Times New Roman"/>
          <w:spacing w:val="2"/>
          <w:sz w:val="24"/>
          <w:szCs w:val="24"/>
        </w:rPr>
        <w:t>часть слухового анализатора. Гигиена органов слу</w:t>
      </w:r>
      <w:r w:rsidRPr="00080048">
        <w:rPr>
          <w:rFonts w:ascii="Times New Roman" w:hAnsi="Times New Roman"/>
          <w:spacing w:val="3"/>
          <w:sz w:val="24"/>
          <w:szCs w:val="24"/>
        </w:rPr>
        <w:t>ха. Причины тугоухости и глухоты, их предупреж</w:t>
      </w:r>
      <w:r w:rsidRPr="00080048">
        <w:rPr>
          <w:rFonts w:ascii="Times New Roman" w:hAnsi="Times New Roman"/>
          <w:spacing w:val="1"/>
          <w:sz w:val="24"/>
          <w:szCs w:val="24"/>
        </w:rPr>
        <w:t>дение.</w:t>
      </w:r>
    </w:p>
    <w:p w:rsidR="00072237" w:rsidRPr="00080048" w:rsidRDefault="00072237" w:rsidP="00072237">
      <w:pPr>
        <w:spacing w:after="0" w:line="240" w:lineRule="auto"/>
        <w:ind w:left="14" w:right="2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Органы равновесия, кожно-мышечной чувстви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тельности, обоняния и вкуса. Их анализаторы. </w:t>
      </w:r>
      <w:r w:rsidRPr="00080048">
        <w:rPr>
          <w:rFonts w:ascii="Times New Roman" w:hAnsi="Times New Roman"/>
          <w:spacing w:val="4"/>
          <w:sz w:val="24"/>
          <w:szCs w:val="24"/>
        </w:rPr>
        <w:t>Взаимодействие анализаторов.</w:t>
      </w:r>
    </w:p>
    <w:p w:rsidR="00072237" w:rsidRPr="00080048" w:rsidRDefault="00072237" w:rsidP="00072237">
      <w:pPr>
        <w:spacing w:after="0" w:line="240" w:lineRule="auto"/>
        <w:ind w:left="5" w:right="2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моделей глаза и уха; опытов, вы</w:t>
      </w:r>
      <w:r w:rsidRPr="00080048">
        <w:rPr>
          <w:rFonts w:ascii="Times New Roman" w:hAnsi="Times New Roman"/>
          <w:spacing w:val="7"/>
          <w:sz w:val="24"/>
          <w:szCs w:val="24"/>
        </w:rPr>
        <w:t>являющих функции радужной оболочки, хруста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лика, палочек и колбочек; обнаружение слепого пятна; определение остроты слуха; зрительные, </w:t>
      </w:r>
      <w:r w:rsidRPr="00080048">
        <w:rPr>
          <w:rFonts w:ascii="Times New Roman" w:hAnsi="Times New Roman"/>
          <w:spacing w:val="6"/>
          <w:sz w:val="24"/>
          <w:szCs w:val="24"/>
        </w:rPr>
        <w:t>слуховые, тактильные иллюзии.</w:t>
      </w:r>
    </w:p>
    <w:p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Лабораторная работа: </w:t>
      </w:r>
      <w:r w:rsidRPr="00080048">
        <w:rPr>
          <w:rFonts w:ascii="Times New Roman" w:hAnsi="Times New Roman"/>
          <w:spacing w:val="5"/>
          <w:sz w:val="24"/>
          <w:szCs w:val="24"/>
        </w:rPr>
        <w:t>Опыты, выявляющие иллюзии, связанные с би</w:t>
      </w:r>
      <w:r w:rsidRPr="00080048">
        <w:rPr>
          <w:rFonts w:ascii="Times New Roman" w:hAnsi="Times New Roman"/>
          <w:spacing w:val="6"/>
          <w:sz w:val="24"/>
          <w:szCs w:val="24"/>
        </w:rPr>
        <w:t>нокулярным зрением</w:t>
      </w:r>
      <w:r w:rsidRPr="00080048">
        <w:rPr>
          <w:rFonts w:ascii="Times New Roman" w:hAnsi="Times New Roman"/>
          <w:sz w:val="24"/>
          <w:szCs w:val="24"/>
        </w:rPr>
        <w:t>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2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2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2.14.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Высшая нервная деятельность. Поведение.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z w:val="24"/>
          <w:szCs w:val="24"/>
        </w:rPr>
        <w:t>Психика (5 часов)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5" w:right="2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Вклад отечественных ученых в разработку уче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ния о высшей нервной деятельности. И.М. Сеченов </w:t>
      </w:r>
      <w:r w:rsidRPr="00080048">
        <w:rPr>
          <w:rFonts w:ascii="Times New Roman" w:hAnsi="Times New Roman"/>
          <w:spacing w:val="5"/>
          <w:sz w:val="24"/>
          <w:szCs w:val="24"/>
        </w:rPr>
        <w:t>и И.П. Павлов. Открытие центрального торможе</w:t>
      </w:r>
      <w:r w:rsidRPr="00080048">
        <w:rPr>
          <w:rFonts w:ascii="Times New Roman" w:hAnsi="Times New Roman"/>
          <w:spacing w:val="3"/>
          <w:sz w:val="24"/>
          <w:szCs w:val="24"/>
        </w:rPr>
        <w:t>ния. Безусловные и условные рефлексы. Безуслов</w:t>
      </w:r>
      <w:r w:rsidRPr="00080048">
        <w:rPr>
          <w:rFonts w:ascii="Times New Roman" w:hAnsi="Times New Roman"/>
          <w:spacing w:val="1"/>
          <w:sz w:val="24"/>
          <w:szCs w:val="24"/>
        </w:rPr>
        <w:t>ное и условное торможение. Закон взаимной индук</w:t>
      </w:r>
      <w:r w:rsidRPr="00080048">
        <w:rPr>
          <w:rFonts w:ascii="Times New Roman" w:hAnsi="Times New Roman"/>
          <w:spacing w:val="5"/>
          <w:sz w:val="24"/>
          <w:szCs w:val="24"/>
        </w:rPr>
        <w:t>ции возбуждения-торможения. Учение А.А. Ух</w:t>
      </w:r>
      <w:r w:rsidRPr="00080048">
        <w:rPr>
          <w:rFonts w:ascii="Times New Roman" w:hAnsi="Times New Roman"/>
          <w:spacing w:val="2"/>
          <w:sz w:val="24"/>
          <w:szCs w:val="24"/>
        </w:rPr>
        <w:t>томского о доминанте.</w:t>
      </w:r>
    </w:p>
    <w:p w:rsidR="00072237" w:rsidRPr="00080048" w:rsidRDefault="00072237" w:rsidP="00072237">
      <w:pPr>
        <w:spacing w:after="0" w:line="240" w:lineRule="auto"/>
        <w:ind w:left="10"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>Врожденные программы поведения: безуслов</w:t>
      </w:r>
      <w:r w:rsidRPr="00080048">
        <w:rPr>
          <w:rFonts w:ascii="Times New Roman" w:hAnsi="Times New Roman"/>
          <w:spacing w:val="6"/>
          <w:sz w:val="24"/>
          <w:szCs w:val="24"/>
        </w:rPr>
        <w:t>ные рефлексы, инстинкты, запечатление. Приоб</w:t>
      </w:r>
      <w:r w:rsidRPr="00080048">
        <w:rPr>
          <w:rFonts w:ascii="Times New Roman" w:hAnsi="Times New Roman"/>
          <w:spacing w:val="2"/>
          <w:sz w:val="24"/>
          <w:szCs w:val="24"/>
        </w:rPr>
        <w:t>ретенные программы поведения: условные рефлек</w:t>
      </w:r>
      <w:r w:rsidRPr="00080048">
        <w:rPr>
          <w:rFonts w:ascii="Times New Roman" w:hAnsi="Times New Roman"/>
          <w:spacing w:val="4"/>
          <w:sz w:val="24"/>
          <w:szCs w:val="24"/>
        </w:rPr>
        <w:t>сы, рассудочная деятельность, динамический сте</w:t>
      </w:r>
      <w:r w:rsidRPr="00080048">
        <w:rPr>
          <w:rFonts w:ascii="Times New Roman" w:hAnsi="Times New Roman"/>
          <w:spacing w:val="3"/>
          <w:sz w:val="24"/>
          <w:szCs w:val="24"/>
        </w:rPr>
        <w:t>реотип.</w:t>
      </w:r>
    </w:p>
    <w:p w:rsidR="00072237" w:rsidRPr="00080048" w:rsidRDefault="00072237" w:rsidP="00072237">
      <w:pPr>
        <w:spacing w:after="0" w:line="240" w:lineRule="auto"/>
        <w:ind w:left="14"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Биологические ритмы. Сон и бодрствование. Стадии сна. Сновидения. Особенности высшей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нервной деятельности человека: речь и сознание, </w:t>
      </w:r>
      <w:r w:rsidRPr="00080048">
        <w:rPr>
          <w:rFonts w:ascii="Times New Roman" w:hAnsi="Times New Roman"/>
          <w:spacing w:val="5"/>
          <w:sz w:val="24"/>
          <w:szCs w:val="24"/>
        </w:rPr>
        <w:t>трудовая деятельность. Потребности людей и жи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вотных. Речь как средство общения и как средство </w:t>
      </w:r>
      <w:r w:rsidRPr="00080048">
        <w:rPr>
          <w:rFonts w:ascii="Times New Roman" w:hAnsi="Times New Roman"/>
          <w:spacing w:val="6"/>
          <w:sz w:val="24"/>
          <w:szCs w:val="24"/>
        </w:rPr>
        <w:t>организации своего поведения. Внешняя и внут</w:t>
      </w:r>
      <w:r w:rsidRPr="00080048">
        <w:rPr>
          <w:rFonts w:ascii="Times New Roman" w:hAnsi="Times New Roman"/>
          <w:spacing w:val="5"/>
          <w:sz w:val="24"/>
          <w:szCs w:val="24"/>
        </w:rPr>
        <w:t>ренняя речь. Роль речи в развитии высших психи</w:t>
      </w:r>
      <w:r w:rsidRPr="00080048">
        <w:rPr>
          <w:rFonts w:ascii="Times New Roman" w:hAnsi="Times New Roman"/>
          <w:spacing w:val="8"/>
          <w:sz w:val="24"/>
          <w:szCs w:val="24"/>
        </w:rPr>
        <w:t>ческих функций. Осознанные действия и инту</w:t>
      </w:r>
      <w:r w:rsidRPr="00080048">
        <w:rPr>
          <w:rFonts w:ascii="Times New Roman" w:hAnsi="Times New Roman"/>
          <w:spacing w:val="9"/>
          <w:sz w:val="24"/>
          <w:szCs w:val="24"/>
        </w:rPr>
        <w:t>иция.</w:t>
      </w:r>
    </w:p>
    <w:p w:rsidR="00072237" w:rsidRPr="00080048" w:rsidRDefault="00072237" w:rsidP="00072237">
      <w:pPr>
        <w:spacing w:after="0" w:line="240" w:lineRule="auto"/>
        <w:ind w:left="19"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Познавательные процессы: ощущение, восприятие, представления, память, воображение, мышле</w:t>
      </w:r>
      <w:r w:rsidRPr="00080048">
        <w:rPr>
          <w:rFonts w:ascii="Times New Roman" w:hAnsi="Times New Roman"/>
          <w:spacing w:val="2"/>
          <w:sz w:val="24"/>
          <w:szCs w:val="24"/>
        </w:rPr>
        <w:t>ние.</w:t>
      </w:r>
    </w:p>
    <w:p w:rsidR="00072237" w:rsidRPr="00080048" w:rsidRDefault="00072237" w:rsidP="00072237">
      <w:pPr>
        <w:spacing w:after="0" w:line="240" w:lineRule="auto"/>
        <w:ind w:lef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Волевые действия, побудительная и тормозная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функции воли. Внушаемость и негативизм. Эмоции: эмоциональные реакции, эмоциональные состояния и эмоциональные отношения (чувства).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Внимание. Физиологические основы внимания,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виды внимания, его основные свойства. Причины </w:t>
      </w:r>
      <w:r w:rsidRPr="00080048">
        <w:rPr>
          <w:rFonts w:ascii="Times New Roman" w:hAnsi="Times New Roman"/>
          <w:spacing w:val="6"/>
          <w:sz w:val="24"/>
          <w:szCs w:val="24"/>
        </w:rPr>
        <w:t>рассеянности. Воспитание внимания, памяти, воли. Развитие наблюдательности и мышления.</w:t>
      </w:r>
    </w:p>
    <w:p w:rsidR="00072237" w:rsidRPr="00080048" w:rsidRDefault="00072237" w:rsidP="00072237">
      <w:pPr>
        <w:spacing w:after="0" w:line="240" w:lineRule="auto"/>
        <w:ind w:left="38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безусловных и условных рефлек</w:t>
      </w:r>
      <w:r w:rsidRPr="00080048">
        <w:rPr>
          <w:rFonts w:ascii="Times New Roman" w:hAnsi="Times New Roman"/>
          <w:spacing w:val="10"/>
          <w:sz w:val="24"/>
          <w:szCs w:val="24"/>
        </w:rPr>
        <w:t>сов человека по методу речевого подкрепления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 двойственных изображений, иллюзий установки; </w:t>
      </w:r>
      <w:r w:rsidRPr="00080048">
        <w:rPr>
          <w:rFonts w:ascii="Times New Roman" w:hAnsi="Times New Roman"/>
          <w:spacing w:val="4"/>
          <w:sz w:val="24"/>
          <w:szCs w:val="24"/>
        </w:rPr>
        <w:t>выполнение тестов на наблюдательность и внимание, логическую и механическую память, консер</w:t>
      </w:r>
      <w:r w:rsidRPr="00080048">
        <w:rPr>
          <w:rFonts w:ascii="Times New Roman" w:hAnsi="Times New Roman"/>
          <w:spacing w:val="6"/>
          <w:sz w:val="24"/>
          <w:szCs w:val="24"/>
        </w:rPr>
        <w:t>ватизм мышления и пр.</w:t>
      </w:r>
    </w:p>
    <w:p w:rsidR="00072237" w:rsidRPr="00080048" w:rsidRDefault="00072237" w:rsidP="00072237">
      <w:pPr>
        <w:spacing w:after="0" w:line="240" w:lineRule="auto"/>
        <w:ind w:left="3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4"/>
          <w:sz w:val="24"/>
          <w:szCs w:val="24"/>
        </w:rPr>
        <w:t>Выработка навыка зеркального письма как при</w:t>
      </w:r>
      <w:r w:rsidRPr="00080048">
        <w:rPr>
          <w:rFonts w:ascii="Times New Roman" w:hAnsi="Times New Roman"/>
          <w:spacing w:val="3"/>
          <w:sz w:val="24"/>
          <w:szCs w:val="24"/>
        </w:rPr>
        <w:t>мер разрушения старого и выработки нового динамического стереотипа.</w:t>
      </w:r>
    </w:p>
    <w:p w:rsidR="00072237" w:rsidRPr="00080048" w:rsidRDefault="00072237" w:rsidP="00072237">
      <w:pPr>
        <w:spacing w:after="0" w:line="240" w:lineRule="auto"/>
        <w:ind w:left="3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Изменение числа колебаний образа усеченной </w:t>
      </w:r>
      <w:r w:rsidRPr="00080048">
        <w:rPr>
          <w:rFonts w:ascii="Times New Roman" w:hAnsi="Times New Roman"/>
          <w:spacing w:val="1"/>
          <w:sz w:val="24"/>
          <w:szCs w:val="24"/>
        </w:rPr>
        <w:t>пирамиды при непроизвольном, произвольном вни</w:t>
      </w:r>
      <w:r w:rsidRPr="00080048">
        <w:rPr>
          <w:rFonts w:ascii="Times New Roman" w:hAnsi="Times New Roman"/>
          <w:spacing w:val="3"/>
          <w:sz w:val="24"/>
          <w:szCs w:val="24"/>
        </w:rPr>
        <w:t>мании и при активной работе с объектом.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1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1"/>
          <w:sz w:val="24"/>
          <w:szCs w:val="24"/>
        </w:rPr>
      </w:pP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 2.15.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Э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ндокринная система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(ж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елезы внутренней секреции) (2 часа)</w:t>
      </w:r>
    </w:p>
    <w:p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left="14"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4"/>
          <w:sz w:val="24"/>
          <w:szCs w:val="24"/>
        </w:rPr>
        <w:t>Железы внешней, внутренней и смешанной сек</w:t>
      </w:r>
      <w:r w:rsidRPr="00080048">
        <w:rPr>
          <w:rFonts w:ascii="Times New Roman" w:hAnsi="Times New Roman"/>
          <w:spacing w:val="3"/>
          <w:sz w:val="24"/>
          <w:szCs w:val="24"/>
        </w:rPr>
        <w:t>реции. Свойства гормонов. Взаимодействие нерв</w:t>
      </w:r>
      <w:r w:rsidRPr="00080048">
        <w:rPr>
          <w:rFonts w:ascii="Times New Roman" w:hAnsi="Times New Roman"/>
          <w:spacing w:val="3"/>
          <w:sz w:val="24"/>
          <w:szCs w:val="24"/>
        </w:rPr>
        <w:softHyphen/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ной и гуморальной регуляции. Промежуточный </w:t>
      </w:r>
      <w:r w:rsidRPr="00080048">
        <w:rPr>
          <w:rFonts w:ascii="Times New Roman" w:hAnsi="Times New Roman"/>
          <w:spacing w:val="2"/>
          <w:sz w:val="24"/>
          <w:szCs w:val="24"/>
        </w:rPr>
        <w:t>мозг и органы эндокринной системы. Гормоны ги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пофиза и щитовидной железы, их влияние на рост </w:t>
      </w:r>
      <w:r w:rsidRPr="00080048">
        <w:rPr>
          <w:rFonts w:ascii="Times New Roman" w:hAnsi="Times New Roman"/>
          <w:spacing w:val="4"/>
          <w:sz w:val="24"/>
          <w:szCs w:val="24"/>
        </w:rPr>
        <w:t>и развитие, обмен веществ. Гормоны половых же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лез, надпочечников и поджелудочной железы. </w:t>
      </w:r>
      <w:r w:rsidRPr="00080048">
        <w:rPr>
          <w:rFonts w:ascii="Times New Roman" w:hAnsi="Times New Roman"/>
          <w:sz w:val="24"/>
          <w:szCs w:val="24"/>
        </w:rPr>
        <w:t>Причины</w:t>
      </w:r>
      <w:r w:rsidRPr="000800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0048">
        <w:rPr>
          <w:rFonts w:ascii="Times New Roman" w:hAnsi="Times New Roman"/>
          <w:sz w:val="24"/>
          <w:szCs w:val="24"/>
        </w:rPr>
        <w:t>сахарного диабета.</w:t>
      </w:r>
    </w:p>
    <w:p w:rsidR="00072237" w:rsidRDefault="00072237" w:rsidP="00072237">
      <w:pPr>
        <w:spacing w:after="0" w:line="240" w:lineRule="auto"/>
        <w:ind w:left="14" w:right="19" w:firstLine="704"/>
        <w:jc w:val="both"/>
        <w:rPr>
          <w:rFonts w:ascii="Times New Roman" w:hAnsi="Times New Roman"/>
          <w:spacing w:val="8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модели черепа с откидной крыш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кой для показа местоположения гипофиза; модели </w:t>
      </w:r>
      <w:r w:rsidRPr="00080048">
        <w:rPr>
          <w:rFonts w:ascii="Times New Roman" w:hAnsi="Times New Roman"/>
          <w:spacing w:val="2"/>
          <w:sz w:val="24"/>
          <w:szCs w:val="24"/>
        </w:rPr>
        <w:t>гортани со щитовидной железой, почек с надпочеч</w:t>
      </w:r>
      <w:r w:rsidRPr="00080048">
        <w:rPr>
          <w:rFonts w:ascii="Times New Roman" w:hAnsi="Times New Roman"/>
          <w:spacing w:val="8"/>
          <w:sz w:val="24"/>
          <w:szCs w:val="24"/>
        </w:rPr>
        <w:t>никами.</w:t>
      </w:r>
    </w:p>
    <w:p w:rsidR="00072237" w:rsidRPr="00080048" w:rsidRDefault="00072237" w:rsidP="00072237">
      <w:pPr>
        <w:spacing w:after="0" w:line="240" w:lineRule="auto"/>
        <w:ind w:left="14" w:right="19" w:firstLine="704"/>
        <w:jc w:val="both"/>
        <w:rPr>
          <w:rFonts w:ascii="Times New Roman" w:hAnsi="Times New Roman"/>
          <w:sz w:val="24"/>
          <w:szCs w:val="24"/>
        </w:rPr>
      </w:pPr>
    </w:p>
    <w:p w:rsidR="00072237" w:rsidRDefault="00072237" w:rsidP="00072237">
      <w:pPr>
        <w:spacing w:after="0" w:line="240" w:lineRule="auto"/>
        <w:ind w:right="34"/>
        <w:rPr>
          <w:rFonts w:ascii="Times New Roman" w:hAnsi="Times New Roman"/>
          <w:b/>
          <w:bCs/>
          <w:spacing w:val="1"/>
          <w:sz w:val="24"/>
          <w:szCs w:val="24"/>
        </w:rPr>
      </w:pPr>
      <w:r w:rsidRPr="0082750C">
        <w:rPr>
          <w:rFonts w:ascii="Times New Roman" w:hAnsi="Times New Roman"/>
          <w:b/>
          <w:spacing w:val="-3"/>
          <w:sz w:val="24"/>
          <w:szCs w:val="24"/>
        </w:rPr>
        <w:lastRenderedPageBreak/>
        <w:t>РАЗДЕЛ 3</w:t>
      </w:r>
      <w:r w:rsidRPr="00080048">
        <w:rPr>
          <w:rFonts w:ascii="Times New Roman" w:hAnsi="Times New Roman"/>
          <w:spacing w:val="-3"/>
          <w:sz w:val="24"/>
          <w:szCs w:val="24"/>
        </w:rPr>
        <w:t>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4"/>
          <w:sz w:val="24"/>
          <w:szCs w:val="24"/>
        </w:rPr>
        <w:t>Индивидуальное развитие организм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>а</w:t>
      </w:r>
      <w:r w:rsidRPr="00080048"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bookmarkStart w:id="1" w:name="_Hlk525928561"/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>(</w:t>
      </w:r>
      <w:r w:rsidR="00DE5BDF">
        <w:rPr>
          <w:rFonts w:ascii="Times New Roman" w:hAnsi="Times New Roman"/>
          <w:b/>
          <w:bCs/>
          <w:spacing w:val="1"/>
          <w:sz w:val="24"/>
          <w:szCs w:val="24"/>
        </w:rPr>
        <w:t>5</w:t>
      </w:r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 xml:space="preserve"> часов)</w:t>
      </w:r>
    </w:p>
    <w:bookmarkEnd w:id="1"/>
    <w:p w:rsidR="00072237" w:rsidRPr="00080048" w:rsidRDefault="00072237" w:rsidP="00072237">
      <w:pPr>
        <w:spacing w:after="0" w:line="240" w:lineRule="auto"/>
        <w:ind w:right="34"/>
        <w:rPr>
          <w:rFonts w:ascii="Times New Roman" w:hAnsi="Times New Roman"/>
          <w:sz w:val="24"/>
          <w:szCs w:val="24"/>
        </w:rPr>
      </w:pPr>
    </w:p>
    <w:p w:rsidR="00072237" w:rsidRPr="00080048" w:rsidRDefault="00072237" w:rsidP="000722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7"/>
          <w:sz w:val="24"/>
          <w:szCs w:val="24"/>
        </w:rPr>
        <w:t>Жизненные циклы организмов. Бесполое и по</w:t>
      </w:r>
      <w:r w:rsidRPr="00080048">
        <w:rPr>
          <w:rFonts w:ascii="Times New Roman" w:hAnsi="Times New Roman"/>
          <w:spacing w:val="4"/>
          <w:sz w:val="24"/>
          <w:szCs w:val="24"/>
        </w:rPr>
        <w:t>ловое размножение. Преимущества полового раз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множения. Мужская и женская половые системы. </w:t>
      </w:r>
      <w:r w:rsidRPr="00080048">
        <w:rPr>
          <w:rFonts w:ascii="Times New Roman" w:hAnsi="Times New Roman"/>
          <w:spacing w:val="6"/>
          <w:sz w:val="24"/>
          <w:szCs w:val="24"/>
        </w:rPr>
        <w:t>Сперматозоиды и яйцеклетки. Роль половых хро</w:t>
      </w:r>
      <w:r w:rsidRPr="00080048">
        <w:rPr>
          <w:rFonts w:ascii="Times New Roman" w:hAnsi="Times New Roman"/>
          <w:spacing w:val="2"/>
          <w:sz w:val="24"/>
          <w:szCs w:val="24"/>
        </w:rPr>
        <w:t>мосом в определении пола будущего ребенка. Мен</w:t>
      </w:r>
      <w:r w:rsidRPr="00080048">
        <w:rPr>
          <w:rFonts w:ascii="Times New Roman" w:hAnsi="Times New Roman"/>
          <w:spacing w:val="3"/>
          <w:sz w:val="24"/>
          <w:szCs w:val="24"/>
        </w:rPr>
        <w:t>струации и поллюции. Образование и развитие за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родыша: овуляция, оплодотворение яйцеклетки,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укрепление зародыша в матке. Развитие зародыша и плода. Беременность и роды. Биогенетический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закон Геккеля — Мюллера и причины отступления от него. Влияние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наркогенных</w:t>
      </w:r>
      <w:proofErr w:type="spellEnd"/>
      <w:r w:rsidRPr="00080048">
        <w:rPr>
          <w:rFonts w:ascii="Times New Roman" w:hAnsi="Times New Roman"/>
          <w:spacing w:val="3"/>
          <w:sz w:val="24"/>
          <w:szCs w:val="24"/>
        </w:rPr>
        <w:t xml:space="preserve"> веществ (табака, ал</w:t>
      </w:r>
      <w:r w:rsidRPr="00080048">
        <w:rPr>
          <w:rFonts w:ascii="Times New Roman" w:hAnsi="Times New Roman"/>
          <w:spacing w:val="6"/>
          <w:sz w:val="24"/>
          <w:szCs w:val="24"/>
        </w:rPr>
        <w:t>коголя, наркотиков) на развитие и здоровье чело</w:t>
      </w:r>
      <w:r w:rsidRPr="00080048">
        <w:rPr>
          <w:rFonts w:ascii="Times New Roman" w:hAnsi="Times New Roman"/>
          <w:spacing w:val="4"/>
          <w:sz w:val="24"/>
          <w:szCs w:val="24"/>
        </w:rPr>
        <w:t>века.</w:t>
      </w:r>
    </w:p>
    <w:p w:rsidR="00072237" w:rsidRPr="00080048" w:rsidRDefault="00072237" w:rsidP="00072237">
      <w:pPr>
        <w:spacing w:after="0" w:line="240" w:lineRule="auto"/>
        <w:ind w:right="14" w:firstLine="709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1"/>
          <w:sz w:val="24"/>
          <w:szCs w:val="24"/>
        </w:rPr>
        <w:t>Наследственные и врожденные заболевания и за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болевания, передающиеся половым путем: СПИД, </w:t>
      </w:r>
      <w:r w:rsidRPr="00080048">
        <w:rPr>
          <w:rFonts w:ascii="Times New Roman" w:hAnsi="Times New Roman"/>
          <w:spacing w:val="6"/>
          <w:sz w:val="24"/>
          <w:szCs w:val="24"/>
        </w:rPr>
        <w:t>сифилис и др. Их профилактика.</w:t>
      </w:r>
    </w:p>
    <w:p w:rsidR="00072237" w:rsidRPr="00080048" w:rsidRDefault="00072237" w:rsidP="00072237">
      <w:pPr>
        <w:spacing w:after="0" w:line="240" w:lineRule="auto"/>
        <w:ind w:right="10" w:firstLine="709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Развитие ребенка после рождения. Новорожденный и грудной ребенок, уход за ним. Половое соз</w:t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ревание. Биологическая и социальная зрелость. </w:t>
      </w:r>
      <w:r w:rsidRPr="00080048">
        <w:rPr>
          <w:rFonts w:ascii="Times New Roman" w:hAnsi="Times New Roman"/>
          <w:spacing w:val="3"/>
          <w:sz w:val="24"/>
          <w:szCs w:val="24"/>
        </w:rPr>
        <w:t>Вред ранних половых контактов и абортов.</w:t>
      </w:r>
    </w:p>
    <w:p w:rsidR="00072237" w:rsidRPr="00080048" w:rsidRDefault="00072237" w:rsidP="00072237">
      <w:pPr>
        <w:spacing w:after="0" w:line="240" w:lineRule="auto"/>
        <w:ind w:right="10" w:firstLine="709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>Индивид и личность. Темперамент и характер. Самопознание, общественный образ жизни, меж</w:t>
      </w:r>
      <w:r w:rsidRPr="00080048">
        <w:rPr>
          <w:rFonts w:ascii="Times New Roman" w:hAnsi="Times New Roman"/>
          <w:spacing w:val="6"/>
          <w:sz w:val="24"/>
          <w:szCs w:val="24"/>
        </w:rPr>
        <w:t>личностные отношения. Стадии вхождения лич</w:t>
      </w:r>
      <w:r w:rsidRPr="00080048">
        <w:rPr>
          <w:rFonts w:ascii="Times New Roman" w:hAnsi="Times New Roman"/>
          <w:spacing w:val="3"/>
          <w:sz w:val="24"/>
          <w:szCs w:val="24"/>
        </w:rPr>
        <w:t>ности в группу. Интересы, склонности, способнос</w:t>
      </w:r>
      <w:r w:rsidRPr="00080048">
        <w:rPr>
          <w:rFonts w:ascii="Times New Roman" w:hAnsi="Times New Roman"/>
          <w:spacing w:val="4"/>
          <w:sz w:val="24"/>
          <w:szCs w:val="24"/>
        </w:rPr>
        <w:t>ти. Выбор жизненного пути.</w:t>
      </w:r>
    </w:p>
    <w:p w:rsidR="00072237" w:rsidRDefault="00072237" w:rsidP="00072237">
      <w:pPr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DE5BDF">
        <w:rPr>
          <w:rFonts w:ascii="Times New Roman" w:hAnsi="Times New Roman"/>
          <w:b/>
          <w:bCs/>
          <w:spacing w:val="1"/>
          <w:sz w:val="24"/>
          <w:szCs w:val="24"/>
        </w:rPr>
        <w:t>Демонстрация</w:t>
      </w:r>
      <w:r w:rsidRPr="00DE5BDF">
        <w:rPr>
          <w:rFonts w:ascii="Times New Roman" w:hAnsi="Times New Roman"/>
          <w:spacing w:val="1"/>
          <w:sz w:val="24"/>
          <w:szCs w:val="24"/>
        </w:rPr>
        <w:t xml:space="preserve"> тестов, определяющих типы тем</w:t>
      </w:r>
      <w:r w:rsidRPr="00DE5BDF">
        <w:rPr>
          <w:rFonts w:ascii="Times New Roman" w:hAnsi="Times New Roman"/>
          <w:spacing w:val="3"/>
          <w:sz w:val="24"/>
          <w:szCs w:val="24"/>
        </w:rPr>
        <w:t>пераментов.</w:t>
      </w:r>
    </w:p>
    <w:p w:rsidR="00DE5BDF" w:rsidRPr="00DE5BDF" w:rsidRDefault="00DE5BDF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5BDF" w:rsidRPr="00DE5BDF" w:rsidRDefault="00DE5BDF" w:rsidP="00DE5BDF">
      <w:pPr>
        <w:spacing w:after="0" w:line="240" w:lineRule="auto"/>
        <w:ind w:right="34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E5BDF">
        <w:rPr>
          <w:rFonts w:ascii="Times New Roman" w:eastAsia="Times New Roman" w:hAnsi="Times New Roman"/>
          <w:b/>
          <w:sz w:val="24"/>
          <w:szCs w:val="24"/>
        </w:rPr>
        <w:t>Обобщение и повторение по курсу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E5BDF">
        <w:rPr>
          <w:rFonts w:ascii="Times New Roman" w:hAnsi="Times New Roman"/>
          <w:b/>
          <w:bCs/>
          <w:spacing w:val="1"/>
          <w:sz w:val="24"/>
          <w:szCs w:val="24"/>
        </w:rPr>
        <w:t>(</w:t>
      </w:r>
      <w:r w:rsidR="000A3588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E5BDF">
        <w:rPr>
          <w:rFonts w:ascii="Times New Roman" w:hAnsi="Times New Roman"/>
          <w:b/>
          <w:bCs/>
          <w:spacing w:val="1"/>
          <w:sz w:val="24"/>
          <w:szCs w:val="24"/>
        </w:rPr>
        <w:t xml:space="preserve"> часа)</w:t>
      </w:r>
    </w:p>
    <w:p w:rsidR="00DE5BDF" w:rsidRPr="00DE5BDF" w:rsidRDefault="00DE5BDF" w:rsidP="00DE5BDF">
      <w:pPr>
        <w:spacing w:line="258" w:lineRule="exact"/>
        <w:ind w:left="80"/>
        <w:rPr>
          <w:rFonts w:ascii="Times New Roman" w:hAnsi="Times New Roman"/>
          <w:b/>
          <w:sz w:val="20"/>
          <w:szCs w:val="20"/>
        </w:rPr>
      </w:pPr>
    </w:p>
    <w:p w:rsidR="00072237" w:rsidRDefault="00072237" w:rsidP="00072237">
      <w:pPr>
        <w:rPr>
          <w:sz w:val="24"/>
          <w:szCs w:val="24"/>
        </w:rPr>
      </w:pPr>
    </w:p>
    <w:p w:rsidR="00072237" w:rsidRDefault="00072237" w:rsidP="00072237">
      <w:pPr>
        <w:rPr>
          <w:sz w:val="24"/>
          <w:szCs w:val="24"/>
        </w:rPr>
      </w:pPr>
    </w:p>
    <w:p w:rsidR="00DE5BDF" w:rsidRPr="00DE5BDF" w:rsidRDefault="00DE5BDF" w:rsidP="00DE5BDF">
      <w:pPr>
        <w:tabs>
          <w:tab w:val="left" w:pos="2640"/>
        </w:tabs>
        <w:spacing w:after="0" w:line="240" w:lineRule="auto"/>
        <w:ind w:left="264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5B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планирование учебного материала</w:t>
      </w:r>
    </w:p>
    <w:p w:rsidR="00DE5BDF" w:rsidRPr="00DE5BDF" w:rsidRDefault="00DE5BDF" w:rsidP="00DE5BDF">
      <w:pPr>
        <w:spacing w:after="0" w:line="20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80"/>
        <w:gridCol w:w="6340"/>
        <w:gridCol w:w="2660"/>
        <w:gridCol w:w="40"/>
      </w:tblGrid>
      <w:tr w:rsidR="00DE5BDF" w:rsidRPr="00DE5BDF" w:rsidTr="00D17EE2">
        <w:trPr>
          <w:trHeight w:val="28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ind w:left="27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ind w:right="4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E5BDF" w:rsidRPr="00DE5BDF" w:rsidTr="00D17EE2">
        <w:trPr>
          <w:trHeight w:val="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Введение. Науки, изучающие организм человека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5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Происхождение человека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организма человека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60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Рефлекторная регуляция органов и систем организма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Опорно-двигательная система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 среда организма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5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Кровеносная и лимфатическая системы организма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Дыхательная система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60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Пищеварение</w:t>
            </w:r>
          </w:p>
        </w:tc>
        <w:tc>
          <w:tcPr>
            <w:tcW w:w="2660" w:type="dxa"/>
            <w:vAlign w:val="bottom"/>
          </w:tcPr>
          <w:p w:rsidR="00DE5BDF" w:rsidRPr="00DE5BDF" w:rsidRDefault="000A3588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Обмен веществ и энергии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Покровные органы. Теплорегуляция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5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Выделительная система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Нервная система человека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60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Анализаторы. Органы чувств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Высшая нервная деятельность. Поведение. Психика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Железы внутренней секреции (эндокринная система)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5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развитие организма</w:t>
            </w:r>
          </w:p>
        </w:tc>
        <w:tc>
          <w:tcPr>
            <w:tcW w:w="2660" w:type="dxa"/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0" w:type="dxa"/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и повторение по курсу</w:t>
            </w:r>
          </w:p>
        </w:tc>
        <w:tc>
          <w:tcPr>
            <w:tcW w:w="2660" w:type="dxa"/>
            <w:vAlign w:val="bottom"/>
          </w:tcPr>
          <w:p w:rsidR="00DE5BDF" w:rsidRPr="00DE5BDF" w:rsidRDefault="000A3588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:rsidTr="00D17EE2">
        <w:trPr>
          <w:trHeight w:val="309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60" w:lineRule="exact"/>
              <w:ind w:left="1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072237" w:rsidRDefault="00072237" w:rsidP="00DE5B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2237" w:rsidRDefault="00072237" w:rsidP="000722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2237" w:rsidRPr="00741AF9" w:rsidRDefault="00072237" w:rsidP="00072237">
      <w:pPr>
        <w:jc w:val="center"/>
        <w:rPr>
          <w:rFonts w:ascii="Times New Roman" w:hAnsi="Times New Roman"/>
          <w:b/>
          <w:sz w:val="24"/>
          <w:szCs w:val="24"/>
        </w:rPr>
      </w:pPr>
      <w:r w:rsidRPr="00741AF9">
        <w:rPr>
          <w:rFonts w:ascii="Times New Roman" w:hAnsi="Times New Roman"/>
          <w:b/>
          <w:sz w:val="24"/>
          <w:szCs w:val="24"/>
        </w:rPr>
        <w:t>Календарно- тематический план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1AF9">
        <w:rPr>
          <w:rFonts w:ascii="Times New Roman" w:hAnsi="Times New Roman"/>
          <w:b/>
          <w:sz w:val="24"/>
          <w:szCs w:val="24"/>
        </w:rPr>
        <w:t>по учебному предмету «</w:t>
      </w:r>
      <w:r>
        <w:rPr>
          <w:rFonts w:ascii="Times New Roman" w:hAnsi="Times New Roman"/>
          <w:b/>
          <w:sz w:val="24"/>
          <w:szCs w:val="24"/>
        </w:rPr>
        <w:t>Биология» (8</w:t>
      </w:r>
      <w:r w:rsidRPr="00741AF9">
        <w:rPr>
          <w:rFonts w:ascii="Times New Roman" w:hAnsi="Times New Roman"/>
          <w:b/>
          <w:sz w:val="24"/>
          <w:szCs w:val="24"/>
        </w:rPr>
        <w:t xml:space="preserve"> класс)</w:t>
      </w:r>
    </w:p>
    <w:p w:rsidR="00072237" w:rsidRPr="00872285" w:rsidRDefault="00072237" w:rsidP="00072237">
      <w:pPr>
        <w:jc w:val="center"/>
        <w:rPr>
          <w:rFonts w:ascii="Times New Roman" w:hAnsi="Times New Roman"/>
          <w:b/>
          <w:sz w:val="24"/>
          <w:szCs w:val="24"/>
        </w:rPr>
      </w:pPr>
      <w:r w:rsidRPr="00872285">
        <w:rPr>
          <w:rFonts w:ascii="Times New Roman" w:hAnsi="Times New Roman"/>
          <w:b/>
          <w:sz w:val="24"/>
          <w:szCs w:val="24"/>
        </w:rPr>
        <w:t>на 201</w:t>
      </w:r>
      <w:r w:rsidR="0044117D" w:rsidRPr="00872285">
        <w:rPr>
          <w:rFonts w:ascii="Times New Roman" w:hAnsi="Times New Roman"/>
          <w:b/>
          <w:sz w:val="24"/>
          <w:szCs w:val="24"/>
        </w:rPr>
        <w:t>8</w:t>
      </w:r>
      <w:r w:rsidRPr="00872285">
        <w:rPr>
          <w:rFonts w:ascii="Times New Roman" w:hAnsi="Times New Roman"/>
          <w:b/>
          <w:sz w:val="24"/>
          <w:szCs w:val="24"/>
        </w:rPr>
        <w:t>-201</w:t>
      </w:r>
      <w:r w:rsidR="0044117D" w:rsidRPr="00872285">
        <w:rPr>
          <w:rFonts w:ascii="Times New Roman" w:hAnsi="Times New Roman"/>
          <w:b/>
          <w:sz w:val="24"/>
          <w:szCs w:val="24"/>
        </w:rPr>
        <w:t>9</w:t>
      </w:r>
      <w:r w:rsidRPr="00872285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tbl>
      <w:tblPr>
        <w:tblStyle w:val="a4"/>
        <w:tblW w:w="10326" w:type="dxa"/>
        <w:tblInd w:w="-318" w:type="dxa"/>
        <w:tblLayout w:type="fixed"/>
        <w:tblLook w:val="01E0"/>
      </w:tblPr>
      <w:tblGrid>
        <w:gridCol w:w="993"/>
        <w:gridCol w:w="142"/>
        <w:gridCol w:w="709"/>
        <w:gridCol w:w="425"/>
        <w:gridCol w:w="5177"/>
        <w:gridCol w:w="1440"/>
        <w:gridCol w:w="1440"/>
      </w:tblGrid>
      <w:tr w:rsidR="00872285" w:rsidRPr="00BC7879" w:rsidTr="00872285">
        <w:trPr>
          <w:trHeight w:val="585"/>
        </w:trPr>
        <w:tc>
          <w:tcPr>
            <w:tcW w:w="1135" w:type="dxa"/>
            <w:gridSpan w:val="2"/>
            <w:vMerge w:val="restart"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Номера уроков</w:t>
            </w:r>
          </w:p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по порядку</w:t>
            </w:r>
          </w:p>
        </w:tc>
        <w:tc>
          <w:tcPr>
            <w:tcW w:w="1134" w:type="dxa"/>
            <w:gridSpan w:val="2"/>
            <w:vMerge w:val="restart"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в разделе, теме</w:t>
            </w:r>
          </w:p>
        </w:tc>
        <w:tc>
          <w:tcPr>
            <w:tcW w:w="5177" w:type="dxa"/>
            <w:vMerge w:val="restart"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40" w:type="dxa"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285" w:rsidRPr="00BC7879" w:rsidTr="000015D3">
        <w:trPr>
          <w:trHeight w:val="1080"/>
        </w:trPr>
        <w:tc>
          <w:tcPr>
            <w:tcW w:w="1135" w:type="dxa"/>
            <w:gridSpan w:val="2"/>
            <w:vMerge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7" w:type="dxa"/>
            <w:vMerge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40" w:type="dxa"/>
          </w:tcPr>
          <w:p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072237" w:rsidRPr="00BC7879" w:rsidTr="000015D3">
        <w:trPr>
          <w:trHeight w:val="247"/>
        </w:trPr>
        <w:tc>
          <w:tcPr>
            <w:tcW w:w="10326" w:type="dxa"/>
            <w:gridSpan w:val="7"/>
          </w:tcPr>
          <w:p w:rsidR="00072237" w:rsidRPr="00BC7879" w:rsidRDefault="00072237" w:rsidP="000015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25C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 часа</w:t>
            </w:r>
          </w:p>
        </w:tc>
      </w:tr>
      <w:tr w:rsidR="00072237" w:rsidRPr="00BC7879" w:rsidTr="000015D3">
        <w:trPr>
          <w:trHeight w:val="383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325C">
              <w:rPr>
                <w:rFonts w:ascii="Times New Roman" w:hAnsi="Times New Roman"/>
                <w:sz w:val="24"/>
                <w:szCs w:val="24"/>
              </w:rPr>
              <w:t>Науки, изучающие организм человека: анатомия, физиология, психология и гигиена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Становление наук о человеке.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c>
          <w:tcPr>
            <w:tcW w:w="10326" w:type="dxa"/>
            <w:gridSpan w:val="7"/>
          </w:tcPr>
          <w:p w:rsidR="00072237" w:rsidRPr="00E80A43" w:rsidRDefault="00072237" w:rsidP="00872285">
            <w:pPr>
              <w:spacing w:after="0"/>
              <w:ind w:righ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РАЗДЕЛ 1</w:t>
            </w:r>
            <w:r w:rsidRPr="00080048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3"/>
                <w:sz w:val="24"/>
                <w:szCs w:val="24"/>
              </w:rPr>
              <w:t>Происхождение человека (3 часа)</w:t>
            </w:r>
          </w:p>
        </w:tc>
      </w:tr>
      <w:tr w:rsidR="00072237" w:rsidRPr="00BC7879" w:rsidTr="000015D3"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325C">
              <w:rPr>
                <w:rFonts w:ascii="Times New Roman" w:hAnsi="Times New Roman"/>
                <w:sz w:val="24"/>
                <w:szCs w:val="24"/>
              </w:rPr>
              <w:t xml:space="preserve">Систематическое положение человека. 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Историческое прошлое людей.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25C">
              <w:rPr>
                <w:rFonts w:ascii="Times New Roman" w:hAnsi="Times New Roman"/>
                <w:sz w:val="24"/>
                <w:szCs w:val="24"/>
              </w:rPr>
              <w:t>Расы людей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c>
          <w:tcPr>
            <w:tcW w:w="10326" w:type="dxa"/>
            <w:gridSpan w:val="7"/>
          </w:tcPr>
          <w:p w:rsidR="00072237" w:rsidRPr="00E80A43" w:rsidRDefault="00072237" w:rsidP="00872285">
            <w:pPr>
              <w:spacing w:after="0"/>
              <w:ind w:right="19"/>
              <w:jc w:val="center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РАЗДЕЛ 2</w:t>
            </w:r>
            <w:r w:rsidRPr="00080048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Строение и функции организма (56</w:t>
            </w:r>
            <w:r w:rsidRPr="000800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ов</w:t>
            </w:r>
            <w:r w:rsidRPr="000800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)</w:t>
            </w:r>
          </w:p>
        </w:tc>
      </w:tr>
      <w:tr w:rsidR="00072237" w:rsidRPr="00BC7879" w:rsidTr="000015D3">
        <w:tc>
          <w:tcPr>
            <w:tcW w:w="10326" w:type="dxa"/>
            <w:gridSpan w:val="7"/>
          </w:tcPr>
          <w:p w:rsidR="00072237" w:rsidRPr="00E80A43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Тема 2.1.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Общий обзор организма (1 час)</w:t>
            </w:r>
          </w:p>
        </w:tc>
      </w:tr>
      <w:tr w:rsidR="00072237" w:rsidRPr="00BC7879" w:rsidTr="000015D3">
        <w:trPr>
          <w:trHeight w:val="267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B8B">
              <w:rPr>
                <w:rFonts w:ascii="Times New Roman" w:hAnsi="Times New Roman"/>
                <w:sz w:val="24"/>
                <w:szCs w:val="24"/>
              </w:rPr>
              <w:t>Общий обзор организма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267"/>
        </w:trPr>
        <w:tc>
          <w:tcPr>
            <w:tcW w:w="10326" w:type="dxa"/>
            <w:gridSpan w:val="7"/>
          </w:tcPr>
          <w:p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2.2.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Клеточное строение организма. Ткани (</w:t>
            </w:r>
            <w:r w:rsidR="0044117D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2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)</w:t>
            </w:r>
          </w:p>
        </w:tc>
      </w:tr>
      <w:tr w:rsidR="00072237" w:rsidRPr="00BC7879" w:rsidTr="000015D3">
        <w:trPr>
          <w:trHeight w:val="391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(1)</w:t>
            </w:r>
          </w:p>
        </w:tc>
        <w:tc>
          <w:tcPr>
            <w:tcW w:w="5602" w:type="dxa"/>
            <w:gridSpan w:val="2"/>
          </w:tcPr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B8B">
              <w:rPr>
                <w:rFonts w:ascii="Times New Roman" w:hAnsi="Times New Roman"/>
                <w:sz w:val="24"/>
                <w:szCs w:val="24"/>
              </w:rPr>
              <w:t>Клеточное строение организма.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270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(2)</w:t>
            </w:r>
          </w:p>
        </w:tc>
        <w:tc>
          <w:tcPr>
            <w:tcW w:w="5602" w:type="dxa"/>
            <w:gridSpan w:val="2"/>
          </w:tcPr>
          <w:p w:rsidR="00440C51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Ткани</w:t>
            </w:r>
            <w:r w:rsidR="00440C51">
              <w:rPr>
                <w:rFonts w:ascii="Times New Roman" w:hAnsi="Times New Roman"/>
                <w:sz w:val="24"/>
                <w:szCs w:val="24"/>
              </w:rPr>
              <w:t xml:space="preserve"> и их свойства.</w:t>
            </w:r>
            <w:r w:rsidR="00440C51"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Лабораторная работа №1</w:t>
            </w:r>
          </w:p>
          <w:p w:rsidR="00072237" w:rsidRPr="00DE7B8B" w:rsidRDefault="00440C51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«Рассматривание клеток и тканей в микроскоп».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234"/>
        </w:trPr>
        <w:tc>
          <w:tcPr>
            <w:tcW w:w="10326" w:type="dxa"/>
            <w:gridSpan w:val="7"/>
          </w:tcPr>
          <w:p w:rsidR="00072237" w:rsidRPr="00DE4771" w:rsidRDefault="00072237" w:rsidP="00DE47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2.3.</w:t>
            </w:r>
            <w:r w:rsidRPr="000800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Рефлекторная регуляция (1 час</w:t>
            </w:r>
            <w:r w:rsidR="00DE477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)</w:t>
            </w:r>
          </w:p>
        </w:tc>
      </w:tr>
      <w:tr w:rsidR="00072237" w:rsidRPr="00BC7879" w:rsidTr="000015D3">
        <w:trPr>
          <w:trHeight w:val="234"/>
        </w:trPr>
        <w:tc>
          <w:tcPr>
            <w:tcW w:w="993" w:type="dxa"/>
          </w:tcPr>
          <w:p w:rsidR="00072237" w:rsidRPr="00BC7879" w:rsidRDefault="0044117D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B8B">
              <w:rPr>
                <w:rFonts w:ascii="Times New Roman" w:hAnsi="Times New Roman"/>
                <w:sz w:val="24"/>
                <w:szCs w:val="24"/>
              </w:rPr>
              <w:t>Рефлекторная регуляция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234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2.4.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Опорно-двигательная система (</w:t>
            </w:r>
            <w:r w:rsidR="000A358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7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часов)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50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7223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Значение опорно-двигательной системы, ее состав. Строение костей.</w:t>
            </w:r>
          </w:p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№2 «Микроскопическое строение кости».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268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A00EC">
              <w:rPr>
                <w:rFonts w:ascii="Times New Roman" w:hAnsi="Times New Roman"/>
                <w:sz w:val="24"/>
                <w:szCs w:val="24"/>
              </w:rPr>
              <w:t>келет человека. Осевой скелет.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50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Скелет свободных поясов конечностей: добавочный скелет. Соединение костей.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50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72237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Строение мышц.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№3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«Мышцы человеческого тела»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50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 xml:space="preserve">Работа скелетных мышц и их регуляция. 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№4</w:t>
            </w:r>
          </w:p>
          <w:p w:rsidR="00072237" w:rsidRPr="00DE7B8B" w:rsidRDefault="00072237" w:rsidP="00872285">
            <w:pPr>
              <w:spacing w:after="0"/>
              <w:jc w:val="both"/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EA00EC">
              <w:rPr>
                <w:rFonts w:ascii="Times New Roman" w:hAnsi="Times New Roman"/>
                <w:b/>
                <w:i/>
                <w:spacing w:val="3"/>
                <w:sz w:val="24"/>
                <w:szCs w:val="24"/>
              </w:rPr>
              <w:t>Утомление при статической ра</w:t>
            </w:r>
            <w:r w:rsidRPr="00EA00EC"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  <w:t>боте».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50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(6)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pacing w:val="-3"/>
                <w:sz w:val="24"/>
                <w:szCs w:val="24"/>
              </w:rPr>
              <w:t>Осанка. Предупреждение плоскостопия.</w:t>
            </w:r>
            <w:r w:rsidR="000A3588" w:rsidRPr="00EA00EC">
              <w:rPr>
                <w:rFonts w:ascii="Times New Roman" w:hAnsi="Times New Roman"/>
                <w:sz w:val="24"/>
                <w:szCs w:val="24"/>
              </w:rPr>
              <w:t xml:space="preserve"> Первая помощь при ушибах, переломах костей и вывихах </w:t>
            </w:r>
            <w:r w:rsidR="000A3588" w:rsidRPr="00EA00EC">
              <w:rPr>
                <w:rFonts w:ascii="Times New Roman" w:hAnsi="Times New Roman"/>
                <w:sz w:val="24"/>
                <w:szCs w:val="24"/>
              </w:rPr>
              <w:lastRenderedPageBreak/>
              <w:t>суставов.</w:t>
            </w:r>
          </w:p>
          <w:p w:rsidR="00072237" w:rsidRPr="00EA00EC" w:rsidRDefault="00072237" w:rsidP="00872285">
            <w:pPr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№5</w:t>
            </w:r>
          </w:p>
          <w:p w:rsidR="00072237" w:rsidRPr="00DE7B8B" w:rsidRDefault="00072237" w:rsidP="0087228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pacing w:val="6"/>
                <w:sz w:val="24"/>
                <w:szCs w:val="24"/>
              </w:rPr>
              <w:t>«Осанка и плоскостопие».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D17EE2">
        <w:trPr>
          <w:trHeight w:val="58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(7)</w:t>
            </w:r>
          </w:p>
        </w:tc>
        <w:tc>
          <w:tcPr>
            <w:tcW w:w="5602" w:type="dxa"/>
            <w:gridSpan w:val="2"/>
          </w:tcPr>
          <w:p w:rsidR="000A3588" w:rsidRPr="00EA00EC" w:rsidRDefault="000A3588" w:rsidP="000A35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</w:t>
            </w:r>
            <w:r w:rsidR="003F71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обобщающий урок </w:t>
            </w:r>
            <w:r w:rsidRPr="00EA00EC">
              <w:rPr>
                <w:rFonts w:ascii="Times New Roman" w:hAnsi="Times New Roman"/>
                <w:sz w:val="24"/>
                <w:szCs w:val="24"/>
              </w:rPr>
              <w:t>по теме</w:t>
            </w:r>
          </w:p>
          <w:p w:rsidR="00072237" w:rsidRPr="00DE7B8B" w:rsidRDefault="000A3588" w:rsidP="000A35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«Опорно-двигательная система».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505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2.5.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Внутренняя среда организма (3 часа)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50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Кровь и остальные компоненты внутренней среды организма.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№6</w:t>
            </w:r>
          </w:p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«Рассматривание крови человека и лягушки под микроскопом».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Борьба организма с инфекцией. Иммунитет.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44117D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Иммунология на страже здоровья.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3"/>
                <w:sz w:val="24"/>
                <w:szCs w:val="24"/>
              </w:rPr>
              <w:t>Тема 2.6.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Кровеносная и лимфатическая системы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организма (</w:t>
            </w:r>
            <w:r w:rsidR="00F53A9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7</w:t>
            </w:r>
            <w:r w:rsidRPr="000800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часов)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Транспортные системы организма.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Круги кровообращения.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работа №7 «Функция венозных клапанов». </w:t>
            </w:r>
          </w:p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8«Изменения в тканях при перетяжках, затрудняющих кровообращение»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Строение и работа сердца.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Движение крови по сосудам.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№9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«Измерение скорости кровотока в сосудах ногтевого ложа»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 работа  № 10 </w:t>
            </w:r>
          </w:p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«Опыты, выясняющие природу пульса».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072237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Гигиена сердечно-сосудистой системы. Первая помощь при заболеваниях сердца и сосудов.</w:t>
            </w:r>
          </w:p>
          <w:p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11 «Функциональная проба».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F53A92">
        <w:trPr>
          <w:trHeight w:val="497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080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(6)</w:t>
            </w:r>
          </w:p>
        </w:tc>
        <w:tc>
          <w:tcPr>
            <w:tcW w:w="5602" w:type="dxa"/>
            <w:gridSpan w:val="2"/>
          </w:tcPr>
          <w:p w:rsidR="00072237" w:rsidRPr="004D43AA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Первая помощь при кровотечениях.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A92" w:rsidRPr="00BC7879" w:rsidTr="000015D3">
        <w:trPr>
          <w:trHeight w:val="840"/>
        </w:trPr>
        <w:tc>
          <w:tcPr>
            <w:tcW w:w="993" w:type="dxa"/>
          </w:tcPr>
          <w:p w:rsidR="00F53A92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</w:tcPr>
          <w:p w:rsidR="00F53A92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925EA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5602" w:type="dxa"/>
            <w:gridSpan w:val="2"/>
          </w:tcPr>
          <w:p w:rsidR="00F53A92" w:rsidRPr="00EA00EC" w:rsidRDefault="00D17EE2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</w:t>
            </w:r>
            <w:r w:rsidR="00F53A92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="00F53A92"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</w:rPr>
              <w:t>ающий урок</w:t>
            </w:r>
            <w:r w:rsidR="00F53A92">
              <w:rPr>
                <w:rFonts w:ascii="Times New Roman" w:hAnsi="Times New Roman"/>
                <w:sz w:val="24"/>
                <w:szCs w:val="24"/>
              </w:rPr>
              <w:t xml:space="preserve"> по теме: </w:t>
            </w:r>
            <w:r w:rsidR="00F53A92" w:rsidRPr="00EB3C22">
              <w:rPr>
                <w:rFonts w:ascii="Times New Roman" w:hAnsi="Times New Roman"/>
                <w:sz w:val="24"/>
                <w:szCs w:val="24"/>
              </w:rPr>
              <w:t>«Кровеносная и лимфатическая системы организма».</w:t>
            </w:r>
          </w:p>
        </w:tc>
        <w:tc>
          <w:tcPr>
            <w:tcW w:w="1440" w:type="dxa"/>
            <w:shd w:val="clear" w:color="auto" w:fill="auto"/>
          </w:tcPr>
          <w:p w:rsidR="00F53A92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53A92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2.7.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z w:val="24"/>
                <w:szCs w:val="24"/>
              </w:rPr>
              <w:t>Дыхательная система (4 часа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53A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(1)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Значение дыхания. Органы дыхательной системы.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53A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(2)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Легкие. Легочное дыхание.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(3)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Механизмы вдоха и выдоха. Регуляция дыхания. Охрана воздушной среды.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(4)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дыхания, профилактика.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12</w:t>
            </w:r>
          </w:p>
          <w:p w:rsidR="00072237" w:rsidRPr="000E2017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«Измерение обхвата грудной клетки в состоянии вдоха и выдоха»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2.8.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Пищеварительная система (</w:t>
            </w:r>
            <w:r w:rsidR="000A358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7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часов)</w:t>
            </w: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(1)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Питание и пищеварение.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(2)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Пищеварение в полости рта.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(3)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keepLines/>
              <w:spacing w:before="120"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 xml:space="preserve">Пищеварение в желудке и двенадцатиперстной кишке. Действие ферментов.                                </w:t>
            </w:r>
            <w:r w:rsidR="003F71A2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13</w:t>
            </w: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«Действие слюны на крахмал».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(4)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Функции тонкого и толстого кишечника. Всасывание. Барьерная роль печени. Аппендицит.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81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(5)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Регуляция пищеварения.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A3588">
        <w:trPr>
          <w:trHeight w:val="519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(6)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Гигиена органов пищеварения. Предупреждение желудочно-кишечных инфекций.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588" w:rsidRPr="00BC7879" w:rsidTr="000015D3">
        <w:trPr>
          <w:trHeight w:val="735"/>
        </w:trPr>
        <w:tc>
          <w:tcPr>
            <w:tcW w:w="993" w:type="dxa"/>
          </w:tcPr>
          <w:p w:rsidR="000A3588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gridSpan w:val="2"/>
          </w:tcPr>
          <w:p w:rsidR="000A3588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32(7)</w:t>
            </w:r>
          </w:p>
        </w:tc>
        <w:tc>
          <w:tcPr>
            <w:tcW w:w="5602" w:type="dxa"/>
            <w:gridSpan w:val="2"/>
          </w:tcPr>
          <w:p w:rsidR="000A3588" w:rsidRPr="00EA00EC" w:rsidRDefault="000A3588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Контрольно-о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>боб</w:t>
            </w:r>
            <w:r>
              <w:rPr>
                <w:rFonts w:ascii="Times New Roman" w:hAnsi="Times New Roman"/>
                <w:sz w:val="24"/>
                <w:szCs w:val="24"/>
              </w:rPr>
              <w:t>щающий урок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 xml:space="preserve"> «Дыхательная и пищеварительная системы».</w:t>
            </w:r>
          </w:p>
        </w:tc>
        <w:tc>
          <w:tcPr>
            <w:tcW w:w="1440" w:type="dxa"/>
            <w:shd w:val="clear" w:color="auto" w:fill="auto"/>
          </w:tcPr>
          <w:p w:rsidR="000A3588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A3588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Тема 2.9.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Обмен веществ и энергии (3 часа)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F53A92">
        <w:trPr>
          <w:trHeight w:val="85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3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Обмен веществ и энергии – основное свойство всех живых существ.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3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Витамины.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00EC">
              <w:rPr>
                <w:rFonts w:ascii="Times New Roman" w:hAnsi="Times New Roman"/>
                <w:sz w:val="24"/>
                <w:szCs w:val="24"/>
              </w:rPr>
              <w:t>Энерготраты</w:t>
            </w:r>
            <w:proofErr w:type="spellEnd"/>
            <w:r w:rsidRPr="00EA00EC">
              <w:rPr>
                <w:rFonts w:ascii="Times New Roman" w:hAnsi="Times New Roman"/>
                <w:sz w:val="24"/>
                <w:szCs w:val="24"/>
              </w:rPr>
              <w:t xml:space="preserve"> человека и пищевой рацион.</w:t>
            </w:r>
          </w:p>
          <w:p w:rsidR="00072237" w:rsidRPr="000E2017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14 «Установление зависимости между нагрузкой и уровнем энергетического обмена».                                  Лабораторная работа №15 «Составление пищевых рационов».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Pr="00BA7A8C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 2.10.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Покровные органы. Теплорегуляция (3 часа)</w:t>
            </w: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Кожа – наружный покровный орган.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Уход за кожей. Гигиена одежды и обуви. Болезни кожи.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Терморегуляция организма. Закаливание.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lastRenderedPageBreak/>
              <w:t>Тема</w:t>
            </w:r>
            <w:r w:rsidRPr="00080048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2.11.</w:t>
            </w:r>
            <w:r w:rsidRPr="000800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ение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час)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02" w:type="dxa"/>
            <w:gridSpan w:val="2"/>
          </w:tcPr>
          <w:p w:rsidR="00072237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3C22">
              <w:rPr>
                <w:rFonts w:ascii="Times New Roman" w:hAnsi="Times New Roman"/>
                <w:sz w:val="24"/>
                <w:szCs w:val="24"/>
              </w:rPr>
              <w:t>Выделение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2237" w:rsidRPr="00EB3C22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>Обобщение по теме :</w:t>
            </w:r>
            <w:r w:rsidR="00DE4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>«Обмен веществ и энергии. Кожа. Выделение»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 2.12.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Нервная система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(5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часов)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072237" w:rsidRDefault="00DE4771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Строение нервной системы. Спинной мозг.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Строение головного мозга. Функции продолговатого и среднего мозга, моста и мозжечка.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</w:t>
            </w: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абота № 16</w:t>
            </w: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«Пальценосовая проба и особенности движения, связанные с функцией мозжечка»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Функции переднего мозга.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Соматический и автономный (вегетативный) отделы нервной системы.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 2.13.</w:t>
            </w:r>
            <w:r w:rsidRPr="00080048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Анализаторы (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>6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часов)</w:t>
            </w: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Анализаторы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Зрительный анализатор.</w:t>
            </w:r>
          </w:p>
          <w:p w:rsidR="00072237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работа № 17 </w:t>
            </w:r>
          </w:p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«Иллюзия, связанная с бинокулярным зрением»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Гигиена зрения.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Слуховой анализатор.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72237">
        <w:trPr>
          <w:trHeight w:val="540"/>
        </w:trPr>
        <w:tc>
          <w:tcPr>
            <w:tcW w:w="993" w:type="dxa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Органы равновесия, кожно-мышечной чувствительности, обоняния и вкуса.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1155"/>
        </w:trPr>
        <w:tc>
          <w:tcPr>
            <w:tcW w:w="993" w:type="dxa"/>
          </w:tcPr>
          <w:p w:rsidR="00072237" w:rsidRPr="0044117D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072237" w:rsidRPr="00072237" w:rsidRDefault="00DE4771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072237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5602" w:type="dxa"/>
            <w:gridSpan w:val="2"/>
          </w:tcPr>
          <w:p w:rsidR="00072237" w:rsidRPr="00EB3C22" w:rsidRDefault="00D17EE2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Контрольно-обобщающий урок</w:t>
            </w:r>
            <w:r w:rsidR="00072237" w:rsidRPr="00EB3C22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  <w:proofErr w:type="gramStart"/>
            <w:r w:rsidR="00072237" w:rsidRPr="00EB3C2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072237" w:rsidRPr="00EB3C22">
              <w:rPr>
                <w:rFonts w:ascii="Times New Roman" w:hAnsi="Times New Roman"/>
                <w:sz w:val="24"/>
                <w:szCs w:val="24"/>
              </w:rPr>
              <w:t xml:space="preserve"> «Нервная система. Анализаторы».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2.14.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Высшая нервная деятельность. Поведение.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z w:val="24"/>
                <w:szCs w:val="24"/>
              </w:rPr>
              <w:t>Психика (5 часов)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4D43AA">
        <w:trPr>
          <w:trHeight w:val="783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Вклад отечественных ученых в разработку учения о высшей нервной деятельности.</w:t>
            </w:r>
          </w:p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Врожденные и приобретенные программы поведения.</w:t>
            </w:r>
          </w:p>
          <w:p w:rsidR="00072237" w:rsidRPr="00EB3C22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18 «Вырабо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тка навыков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зеркального письма»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Сон и сновидения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Воля, эмоции, внимание.</w:t>
            </w:r>
          </w:p>
          <w:p w:rsidR="00072237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работа № 19 «Измерение числа колебаний образа усеченной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пирамиды в различных условиях».</w:t>
            </w:r>
          </w:p>
          <w:p w:rsidR="00072237" w:rsidRPr="00EB3C22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 2.15.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Э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ндокринная система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(ж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елезы внутренней секреции) (2 часа)</w:t>
            </w:r>
          </w:p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602" w:type="dxa"/>
            <w:gridSpan w:val="2"/>
          </w:tcPr>
          <w:p w:rsidR="00072237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Функции желез внутренней секреции</w:t>
            </w:r>
          </w:p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3C22"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  <w:proofErr w:type="gramStart"/>
            <w:r w:rsidRPr="00EB3C2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DE4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>«Высшая нервная деятельность. Эндокринная система».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10326" w:type="dxa"/>
            <w:gridSpan w:val="7"/>
          </w:tcPr>
          <w:p w:rsidR="00072237" w:rsidRDefault="00072237" w:rsidP="00872285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82750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РАЗДЕЛ 3</w:t>
            </w:r>
            <w:r w:rsidRPr="00080048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Индивидуальное развитие организм</w:t>
            </w:r>
            <w:r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а</w:t>
            </w:r>
            <w:r w:rsidRPr="00080048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(</w:t>
            </w:r>
            <w:r w:rsidR="0044117D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5</w:t>
            </w:r>
            <w:r w:rsidRPr="000800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часов)</w:t>
            </w:r>
          </w:p>
          <w:p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Жизненные циклы. Размножение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Развитие зародыша и плода. Беременность и роды.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Наследственные и врожденные заболевания, передаваемые половым путем.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Развитие ребенка после рождения.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A96323">
        <w:trPr>
          <w:trHeight w:val="1035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02" w:type="dxa"/>
            <w:gridSpan w:val="2"/>
          </w:tcPr>
          <w:p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Интересы, склонности, способности.</w:t>
            </w:r>
          </w:p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</w:t>
            </w:r>
            <w:r w:rsidR="00DE4771">
              <w:rPr>
                <w:rFonts w:ascii="Times New Roman" w:hAnsi="Times New Roman"/>
                <w:sz w:val="24"/>
                <w:szCs w:val="24"/>
              </w:rPr>
              <w:t>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</w:t>
            </w:r>
            <w:r w:rsidR="00DE47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организма</w:t>
            </w:r>
            <w:r w:rsidR="00DE477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23" w:rsidRPr="00BC7879" w:rsidTr="000015D3">
        <w:trPr>
          <w:trHeight w:val="302"/>
        </w:trPr>
        <w:tc>
          <w:tcPr>
            <w:tcW w:w="993" w:type="dxa"/>
          </w:tcPr>
          <w:p w:rsidR="00A96323" w:rsidRDefault="00A96323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96323" w:rsidRDefault="00A96323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gridSpan w:val="2"/>
          </w:tcPr>
          <w:p w:rsidR="00A96323" w:rsidRPr="00872285" w:rsidRDefault="00A96323" w:rsidP="0087228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285">
              <w:rPr>
                <w:rFonts w:ascii="Times New Roman" w:hAnsi="Times New Roman"/>
                <w:b/>
                <w:sz w:val="24"/>
                <w:szCs w:val="24"/>
              </w:rPr>
              <w:t>Заключение (</w:t>
            </w:r>
            <w:r w:rsidR="000A358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72285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440" w:type="dxa"/>
            <w:shd w:val="clear" w:color="auto" w:fill="auto"/>
          </w:tcPr>
          <w:p w:rsidR="00A96323" w:rsidRPr="00BC7879" w:rsidRDefault="00A96323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96323" w:rsidRPr="00BC7879" w:rsidRDefault="00A96323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:rsidTr="000015D3">
        <w:trPr>
          <w:trHeight w:val="486"/>
        </w:trPr>
        <w:tc>
          <w:tcPr>
            <w:tcW w:w="993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072237" w:rsidRDefault="00DE4771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Обобщающий урок по курсу</w:t>
            </w:r>
          </w:p>
        </w:tc>
        <w:tc>
          <w:tcPr>
            <w:tcW w:w="1440" w:type="dxa"/>
            <w:shd w:val="clear" w:color="auto" w:fill="auto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81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134"/>
        <w:gridCol w:w="1805"/>
        <w:gridCol w:w="1946"/>
        <w:gridCol w:w="1826"/>
      </w:tblGrid>
      <w:tr w:rsidR="004D43AA" w:rsidRPr="00741AF9" w:rsidTr="004D43AA">
        <w:trPr>
          <w:gridAfter w:val="3"/>
          <w:wAfter w:w="5577" w:type="dxa"/>
          <w:trHeight w:val="278"/>
        </w:trPr>
        <w:tc>
          <w:tcPr>
            <w:tcW w:w="1419" w:type="dxa"/>
            <w:vMerge w:val="restart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часов</w:t>
            </w:r>
          </w:p>
        </w:tc>
      </w:tr>
      <w:tr w:rsidR="004D43AA" w:rsidRPr="00741AF9" w:rsidTr="004D43AA">
        <w:trPr>
          <w:trHeight w:val="277"/>
        </w:trPr>
        <w:tc>
          <w:tcPr>
            <w:tcW w:w="1419" w:type="dxa"/>
            <w:vMerge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05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уроков повторения</w:t>
            </w:r>
          </w:p>
        </w:tc>
        <w:tc>
          <w:tcPr>
            <w:tcW w:w="1946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контрольных работ</w:t>
            </w:r>
          </w:p>
        </w:tc>
        <w:tc>
          <w:tcPr>
            <w:tcW w:w="1826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практических (лабораторных) работ</w:t>
            </w:r>
          </w:p>
        </w:tc>
      </w:tr>
      <w:tr w:rsidR="004D43AA" w:rsidRPr="00741AF9" w:rsidTr="004D43AA">
        <w:tc>
          <w:tcPr>
            <w:tcW w:w="1419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 программе</w:t>
            </w:r>
          </w:p>
        </w:tc>
        <w:tc>
          <w:tcPr>
            <w:tcW w:w="1134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805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46" w:type="dxa"/>
            <w:shd w:val="clear" w:color="auto" w:fill="auto"/>
          </w:tcPr>
          <w:p w:rsidR="004D43AA" w:rsidRPr="00741AF9" w:rsidRDefault="00656C3C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826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</w:t>
            </w:r>
          </w:p>
        </w:tc>
      </w:tr>
      <w:tr w:rsidR="004D43AA" w:rsidRPr="00741AF9" w:rsidTr="004D43AA">
        <w:tc>
          <w:tcPr>
            <w:tcW w:w="1419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выполнено</w:t>
            </w:r>
          </w:p>
        </w:tc>
        <w:tc>
          <w:tcPr>
            <w:tcW w:w="1134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05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46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26" w:type="dxa"/>
            <w:shd w:val="clear" w:color="auto" w:fill="auto"/>
          </w:tcPr>
          <w:p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072237" w:rsidRDefault="00072237" w:rsidP="00872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2237" w:rsidRDefault="00DB5B4B" w:rsidP="00872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Литература:</w:t>
      </w:r>
    </w:p>
    <w:p w:rsidR="00DB5B4B" w:rsidRPr="00E11E87" w:rsidRDefault="00DB5B4B" w:rsidP="008722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E11E87">
        <w:rPr>
          <w:rFonts w:ascii="Times New Roman" w:hAnsi="Times New Roman"/>
          <w:sz w:val="24"/>
          <w:szCs w:val="24"/>
        </w:rPr>
        <w:t>Учебник –</w:t>
      </w:r>
      <w:r w:rsidRPr="00E11E87">
        <w:rPr>
          <w:rFonts w:ascii="Times New Roman" w:hAnsi="Times New Roman"/>
          <w:bCs/>
          <w:sz w:val="24"/>
          <w:szCs w:val="24"/>
        </w:rPr>
        <w:t xml:space="preserve"> Колесов Д.В., Маш Р.Д. Биология. Человек. 8 </w:t>
      </w:r>
      <w:proofErr w:type="spellStart"/>
      <w:r w:rsidRPr="00E11E87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E11E87">
        <w:rPr>
          <w:rFonts w:ascii="Times New Roman" w:hAnsi="Times New Roman"/>
          <w:bCs/>
          <w:sz w:val="24"/>
          <w:szCs w:val="24"/>
        </w:rPr>
        <w:t>.</w:t>
      </w:r>
      <w:r w:rsidRPr="00E11E87">
        <w:rPr>
          <w:rFonts w:ascii="Times New Roman" w:hAnsi="Times New Roman"/>
          <w:sz w:val="24"/>
          <w:szCs w:val="24"/>
        </w:rPr>
        <w:t xml:space="preserve"> – М.: Дрофа, Вертикаль. 201</w:t>
      </w:r>
      <w:r>
        <w:rPr>
          <w:rFonts w:ascii="Times New Roman" w:hAnsi="Times New Roman"/>
          <w:sz w:val="24"/>
          <w:szCs w:val="24"/>
        </w:rPr>
        <w:t>8</w:t>
      </w:r>
      <w:r w:rsidRPr="00E11E87">
        <w:rPr>
          <w:rFonts w:ascii="Times New Roman" w:hAnsi="Times New Roman"/>
          <w:sz w:val="24"/>
          <w:szCs w:val="24"/>
        </w:rPr>
        <w:t xml:space="preserve">г. </w:t>
      </w:r>
    </w:p>
    <w:p w:rsidR="00072237" w:rsidRPr="00E11E87" w:rsidRDefault="00072237" w:rsidP="00872285">
      <w:pPr>
        <w:spacing w:after="0"/>
        <w:rPr>
          <w:sz w:val="24"/>
          <w:szCs w:val="24"/>
        </w:rPr>
      </w:pPr>
    </w:p>
    <w:p w:rsidR="00FA4295" w:rsidRDefault="00FA4295" w:rsidP="00872285">
      <w:pPr>
        <w:spacing w:after="0"/>
      </w:pPr>
    </w:p>
    <w:sectPr w:rsidR="00FA4295" w:rsidSect="00001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2902C0AC"/>
    <w:lvl w:ilvl="0" w:tplc="2A24F0B4">
      <w:start w:val="1"/>
      <w:numFmt w:val="bullet"/>
      <w:lvlText w:val="-"/>
      <w:lvlJc w:val="left"/>
    </w:lvl>
    <w:lvl w:ilvl="1" w:tplc="E8E89966">
      <w:numFmt w:val="decimal"/>
      <w:lvlText w:val=""/>
      <w:lvlJc w:val="left"/>
    </w:lvl>
    <w:lvl w:ilvl="2" w:tplc="6A62B74C">
      <w:numFmt w:val="decimal"/>
      <w:lvlText w:val=""/>
      <w:lvlJc w:val="left"/>
    </w:lvl>
    <w:lvl w:ilvl="3" w:tplc="625850B6">
      <w:numFmt w:val="decimal"/>
      <w:lvlText w:val=""/>
      <w:lvlJc w:val="left"/>
    </w:lvl>
    <w:lvl w:ilvl="4" w:tplc="A5CAA156">
      <w:numFmt w:val="decimal"/>
      <w:lvlText w:val=""/>
      <w:lvlJc w:val="left"/>
    </w:lvl>
    <w:lvl w:ilvl="5" w:tplc="CF348868">
      <w:numFmt w:val="decimal"/>
      <w:lvlText w:val=""/>
      <w:lvlJc w:val="left"/>
    </w:lvl>
    <w:lvl w:ilvl="6" w:tplc="8DA20988">
      <w:numFmt w:val="decimal"/>
      <w:lvlText w:val=""/>
      <w:lvlJc w:val="left"/>
    </w:lvl>
    <w:lvl w:ilvl="7" w:tplc="02C0E9FC">
      <w:numFmt w:val="decimal"/>
      <w:lvlText w:val=""/>
      <w:lvlJc w:val="left"/>
    </w:lvl>
    <w:lvl w:ilvl="8" w:tplc="0D58667C">
      <w:numFmt w:val="decimal"/>
      <w:lvlText w:val=""/>
      <w:lvlJc w:val="left"/>
    </w:lvl>
  </w:abstractNum>
  <w:abstractNum w:abstractNumId="1">
    <w:nsid w:val="00001547"/>
    <w:multiLevelType w:val="hybridMultilevel"/>
    <w:tmpl w:val="C366C7B4"/>
    <w:lvl w:ilvl="0" w:tplc="FDBA5868">
      <w:start w:val="1"/>
      <w:numFmt w:val="bullet"/>
      <w:lvlText w:val="и"/>
      <w:lvlJc w:val="left"/>
    </w:lvl>
    <w:lvl w:ilvl="1" w:tplc="EFFA0364">
      <w:start w:val="1"/>
      <w:numFmt w:val="decimal"/>
      <w:lvlText w:val="%2."/>
      <w:lvlJc w:val="left"/>
    </w:lvl>
    <w:lvl w:ilvl="2" w:tplc="54000318">
      <w:start w:val="1"/>
      <w:numFmt w:val="bullet"/>
      <w:lvlText w:val="В"/>
      <w:lvlJc w:val="left"/>
    </w:lvl>
    <w:lvl w:ilvl="3" w:tplc="F51843A6">
      <w:start w:val="1"/>
      <w:numFmt w:val="bullet"/>
      <w:lvlText w:val="В"/>
      <w:lvlJc w:val="left"/>
    </w:lvl>
    <w:lvl w:ilvl="4" w:tplc="9878BCC4">
      <w:numFmt w:val="decimal"/>
      <w:lvlText w:val=""/>
      <w:lvlJc w:val="left"/>
    </w:lvl>
    <w:lvl w:ilvl="5" w:tplc="45A4121C">
      <w:numFmt w:val="decimal"/>
      <w:lvlText w:val=""/>
      <w:lvlJc w:val="left"/>
    </w:lvl>
    <w:lvl w:ilvl="6" w:tplc="1194BEA6">
      <w:numFmt w:val="decimal"/>
      <w:lvlText w:val=""/>
      <w:lvlJc w:val="left"/>
    </w:lvl>
    <w:lvl w:ilvl="7" w:tplc="7DCEEE42">
      <w:numFmt w:val="decimal"/>
      <w:lvlText w:val=""/>
      <w:lvlJc w:val="left"/>
    </w:lvl>
    <w:lvl w:ilvl="8" w:tplc="0B04E874">
      <w:numFmt w:val="decimal"/>
      <w:lvlText w:val=""/>
      <w:lvlJc w:val="left"/>
    </w:lvl>
  </w:abstractNum>
  <w:abstractNum w:abstractNumId="2">
    <w:nsid w:val="000026A6"/>
    <w:multiLevelType w:val="hybridMultilevel"/>
    <w:tmpl w:val="ED963142"/>
    <w:lvl w:ilvl="0" w:tplc="26366F0E">
      <w:start w:val="1"/>
      <w:numFmt w:val="bullet"/>
      <w:lvlText w:val=""/>
      <w:lvlJc w:val="left"/>
    </w:lvl>
    <w:lvl w:ilvl="1" w:tplc="EC982292">
      <w:numFmt w:val="decimal"/>
      <w:lvlText w:val=""/>
      <w:lvlJc w:val="left"/>
    </w:lvl>
    <w:lvl w:ilvl="2" w:tplc="A0601DF6">
      <w:numFmt w:val="decimal"/>
      <w:lvlText w:val=""/>
      <w:lvlJc w:val="left"/>
    </w:lvl>
    <w:lvl w:ilvl="3" w:tplc="C0C87198">
      <w:numFmt w:val="decimal"/>
      <w:lvlText w:val=""/>
      <w:lvlJc w:val="left"/>
    </w:lvl>
    <w:lvl w:ilvl="4" w:tplc="302C5C38">
      <w:numFmt w:val="decimal"/>
      <w:lvlText w:val=""/>
      <w:lvlJc w:val="left"/>
    </w:lvl>
    <w:lvl w:ilvl="5" w:tplc="2BDCDED6">
      <w:numFmt w:val="decimal"/>
      <w:lvlText w:val=""/>
      <w:lvlJc w:val="left"/>
    </w:lvl>
    <w:lvl w:ilvl="6" w:tplc="47A4CA42">
      <w:numFmt w:val="decimal"/>
      <w:lvlText w:val=""/>
      <w:lvlJc w:val="left"/>
    </w:lvl>
    <w:lvl w:ilvl="7" w:tplc="E12861E0">
      <w:numFmt w:val="decimal"/>
      <w:lvlText w:val=""/>
      <w:lvlJc w:val="left"/>
    </w:lvl>
    <w:lvl w:ilvl="8" w:tplc="40BCD2F2">
      <w:numFmt w:val="decimal"/>
      <w:lvlText w:val=""/>
      <w:lvlJc w:val="left"/>
    </w:lvl>
  </w:abstractNum>
  <w:abstractNum w:abstractNumId="3">
    <w:nsid w:val="00002D12"/>
    <w:multiLevelType w:val="hybridMultilevel"/>
    <w:tmpl w:val="13248A58"/>
    <w:lvl w:ilvl="0" w:tplc="D9E6F456">
      <w:start w:val="1"/>
      <w:numFmt w:val="bullet"/>
      <w:lvlText w:val="-"/>
      <w:lvlJc w:val="left"/>
    </w:lvl>
    <w:lvl w:ilvl="1" w:tplc="2EEEA7DA">
      <w:numFmt w:val="decimal"/>
      <w:lvlText w:val=""/>
      <w:lvlJc w:val="left"/>
    </w:lvl>
    <w:lvl w:ilvl="2" w:tplc="D756BE34">
      <w:numFmt w:val="decimal"/>
      <w:lvlText w:val=""/>
      <w:lvlJc w:val="left"/>
    </w:lvl>
    <w:lvl w:ilvl="3" w:tplc="7658B2E8">
      <w:numFmt w:val="decimal"/>
      <w:lvlText w:val=""/>
      <w:lvlJc w:val="left"/>
    </w:lvl>
    <w:lvl w:ilvl="4" w:tplc="04EAC45E">
      <w:numFmt w:val="decimal"/>
      <w:lvlText w:val=""/>
      <w:lvlJc w:val="left"/>
    </w:lvl>
    <w:lvl w:ilvl="5" w:tplc="F3CEE89E">
      <w:numFmt w:val="decimal"/>
      <w:lvlText w:val=""/>
      <w:lvlJc w:val="left"/>
    </w:lvl>
    <w:lvl w:ilvl="6" w:tplc="A5927132">
      <w:numFmt w:val="decimal"/>
      <w:lvlText w:val=""/>
      <w:lvlJc w:val="left"/>
    </w:lvl>
    <w:lvl w:ilvl="7" w:tplc="ED38332E">
      <w:numFmt w:val="decimal"/>
      <w:lvlText w:val=""/>
      <w:lvlJc w:val="left"/>
    </w:lvl>
    <w:lvl w:ilvl="8" w:tplc="C1A0A374">
      <w:numFmt w:val="decimal"/>
      <w:lvlText w:val=""/>
      <w:lvlJc w:val="left"/>
    </w:lvl>
  </w:abstractNum>
  <w:abstractNum w:abstractNumId="4">
    <w:nsid w:val="000039B3"/>
    <w:multiLevelType w:val="hybridMultilevel"/>
    <w:tmpl w:val="75AA8788"/>
    <w:lvl w:ilvl="0" w:tplc="07709552">
      <w:start w:val="1"/>
      <w:numFmt w:val="bullet"/>
      <w:lvlText w:val="и"/>
      <w:lvlJc w:val="left"/>
    </w:lvl>
    <w:lvl w:ilvl="1" w:tplc="E1B452F6">
      <w:start w:val="1"/>
      <w:numFmt w:val="bullet"/>
      <w:lvlText w:val="В"/>
      <w:lvlJc w:val="left"/>
    </w:lvl>
    <w:lvl w:ilvl="2" w:tplc="1CCE69E2">
      <w:numFmt w:val="decimal"/>
      <w:lvlText w:val=""/>
      <w:lvlJc w:val="left"/>
    </w:lvl>
    <w:lvl w:ilvl="3" w:tplc="89924E54">
      <w:numFmt w:val="decimal"/>
      <w:lvlText w:val=""/>
      <w:lvlJc w:val="left"/>
    </w:lvl>
    <w:lvl w:ilvl="4" w:tplc="4776FD8E">
      <w:numFmt w:val="decimal"/>
      <w:lvlText w:val=""/>
      <w:lvlJc w:val="left"/>
    </w:lvl>
    <w:lvl w:ilvl="5" w:tplc="DF66DB5C">
      <w:numFmt w:val="decimal"/>
      <w:lvlText w:val=""/>
      <w:lvlJc w:val="left"/>
    </w:lvl>
    <w:lvl w:ilvl="6" w:tplc="01D0D9E6">
      <w:numFmt w:val="decimal"/>
      <w:lvlText w:val=""/>
      <w:lvlJc w:val="left"/>
    </w:lvl>
    <w:lvl w:ilvl="7" w:tplc="07F47B84">
      <w:numFmt w:val="decimal"/>
      <w:lvlText w:val=""/>
      <w:lvlJc w:val="left"/>
    </w:lvl>
    <w:lvl w:ilvl="8" w:tplc="0620798A">
      <w:numFmt w:val="decimal"/>
      <w:lvlText w:val=""/>
      <w:lvlJc w:val="left"/>
    </w:lvl>
  </w:abstractNum>
  <w:abstractNum w:abstractNumId="5">
    <w:nsid w:val="00003B25"/>
    <w:multiLevelType w:val="hybridMultilevel"/>
    <w:tmpl w:val="7E6A4702"/>
    <w:lvl w:ilvl="0" w:tplc="67A20916">
      <w:start w:val="4"/>
      <w:numFmt w:val="decimal"/>
      <w:lvlText w:val="%1."/>
      <w:lvlJc w:val="left"/>
    </w:lvl>
    <w:lvl w:ilvl="1" w:tplc="0C84920E">
      <w:numFmt w:val="decimal"/>
      <w:lvlText w:val=""/>
      <w:lvlJc w:val="left"/>
    </w:lvl>
    <w:lvl w:ilvl="2" w:tplc="9EE438E0">
      <w:numFmt w:val="decimal"/>
      <w:lvlText w:val=""/>
      <w:lvlJc w:val="left"/>
    </w:lvl>
    <w:lvl w:ilvl="3" w:tplc="7D0484A6">
      <w:numFmt w:val="decimal"/>
      <w:lvlText w:val=""/>
      <w:lvlJc w:val="left"/>
    </w:lvl>
    <w:lvl w:ilvl="4" w:tplc="487AEB3E">
      <w:numFmt w:val="decimal"/>
      <w:lvlText w:val=""/>
      <w:lvlJc w:val="left"/>
    </w:lvl>
    <w:lvl w:ilvl="5" w:tplc="2EC83E16">
      <w:numFmt w:val="decimal"/>
      <w:lvlText w:val=""/>
      <w:lvlJc w:val="left"/>
    </w:lvl>
    <w:lvl w:ilvl="6" w:tplc="33C0C414">
      <w:numFmt w:val="decimal"/>
      <w:lvlText w:val=""/>
      <w:lvlJc w:val="left"/>
    </w:lvl>
    <w:lvl w:ilvl="7" w:tplc="C240A96C">
      <w:numFmt w:val="decimal"/>
      <w:lvlText w:val=""/>
      <w:lvlJc w:val="left"/>
    </w:lvl>
    <w:lvl w:ilvl="8" w:tplc="346EC0CA">
      <w:numFmt w:val="decimal"/>
      <w:lvlText w:val=""/>
      <w:lvlJc w:val="left"/>
    </w:lvl>
  </w:abstractNum>
  <w:abstractNum w:abstractNumId="6">
    <w:nsid w:val="0000428B"/>
    <w:multiLevelType w:val="hybridMultilevel"/>
    <w:tmpl w:val="4A366180"/>
    <w:lvl w:ilvl="0" w:tplc="CFC4476E">
      <w:start w:val="1"/>
      <w:numFmt w:val="bullet"/>
      <w:lvlText w:val="-"/>
      <w:lvlJc w:val="left"/>
    </w:lvl>
    <w:lvl w:ilvl="1" w:tplc="D132FD46">
      <w:start w:val="1"/>
      <w:numFmt w:val="bullet"/>
      <w:lvlText w:val="-"/>
      <w:lvlJc w:val="left"/>
    </w:lvl>
    <w:lvl w:ilvl="2" w:tplc="0038E334">
      <w:numFmt w:val="decimal"/>
      <w:lvlText w:val=""/>
      <w:lvlJc w:val="left"/>
    </w:lvl>
    <w:lvl w:ilvl="3" w:tplc="C6B6AF14">
      <w:numFmt w:val="decimal"/>
      <w:lvlText w:val=""/>
      <w:lvlJc w:val="left"/>
    </w:lvl>
    <w:lvl w:ilvl="4" w:tplc="0AD25F5E">
      <w:numFmt w:val="decimal"/>
      <w:lvlText w:val=""/>
      <w:lvlJc w:val="left"/>
    </w:lvl>
    <w:lvl w:ilvl="5" w:tplc="FC1A23E4">
      <w:numFmt w:val="decimal"/>
      <w:lvlText w:val=""/>
      <w:lvlJc w:val="left"/>
    </w:lvl>
    <w:lvl w:ilvl="6" w:tplc="2B3ABEC0">
      <w:numFmt w:val="decimal"/>
      <w:lvlText w:val=""/>
      <w:lvlJc w:val="left"/>
    </w:lvl>
    <w:lvl w:ilvl="7" w:tplc="58AAD7F2">
      <w:numFmt w:val="decimal"/>
      <w:lvlText w:val=""/>
      <w:lvlJc w:val="left"/>
    </w:lvl>
    <w:lvl w:ilvl="8" w:tplc="E358615E">
      <w:numFmt w:val="decimal"/>
      <w:lvlText w:val=""/>
      <w:lvlJc w:val="left"/>
    </w:lvl>
  </w:abstractNum>
  <w:abstractNum w:abstractNumId="7">
    <w:nsid w:val="00004DC8"/>
    <w:multiLevelType w:val="hybridMultilevel"/>
    <w:tmpl w:val="200A77DE"/>
    <w:lvl w:ilvl="0" w:tplc="DF0EB6B0">
      <w:start w:val="1"/>
      <w:numFmt w:val="bullet"/>
      <w:lvlText w:val="-"/>
      <w:lvlJc w:val="left"/>
    </w:lvl>
    <w:lvl w:ilvl="1" w:tplc="0B7AB28A">
      <w:numFmt w:val="decimal"/>
      <w:lvlText w:val=""/>
      <w:lvlJc w:val="left"/>
    </w:lvl>
    <w:lvl w:ilvl="2" w:tplc="CDC6CF5A">
      <w:numFmt w:val="decimal"/>
      <w:lvlText w:val=""/>
      <w:lvlJc w:val="left"/>
    </w:lvl>
    <w:lvl w:ilvl="3" w:tplc="30B03C6C">
      <w:numFmt w:val="decimal"/>
      <w:lvlText w:val=""/>
      <w:lvlJc w:val="left"/>
    </w:lvl>
    <w:lvl w:ilvl="4" w:tplc="44640590">
      <w:numFmt w:val="decimal"/>
      <w:lvlText w:val=""/>
      <w:lvlJc w:val="left"/>
    </w:lvl>
    <w:lvl w:ilvl="5" w:tplc="AB845938">
      <w:numFmt w:val="decimal"/>
      <w:lvlText w:val=""/>
      <w:lvlJc w:val="left"/>
    </w:lvl>
    <w:lvl w:ilvl="6" w:tplc="27AEBB18">
      <w:numFmt w:val="decimal"/>
      <w:lvlText w:val=""/>
      <w:lvlJc w:val="left"/>
    </w:lvl>
    <w:lvl w:ilvl="7" w:tplc="2B9EC5A6">
      <w:numFmt w:val="decimal"/>
      <w:lvlText w:val=""/>
      <w:lvlJc w:val="left"/>
    </w:lvl>
    <w:lvl w:ilvl="8" w:tplc="E7C62BC8">
      <w:numFmt w:val="decimal"/>
      <w:lvlText w:val=""/>
      <w:lvlJc w:val="left"/>
    </w:lvl>
  </w:abstractNum>
  <w:abstractNum w:abstractNumId="8">
    <w:nsid w:val="000054DE"/>
    <w:multiLevelType w:val="hybridMultilevel"/>
    <w:tmpl w:val="2E5AB03C"/>
    <w:lvl w:ilvl="0" w:tplc="676057E2">
      <w:start w:val="3"/>
      <w:numFmt w:val="decimal"/>
      <w:lvlText w:val="%1."/>
      <w:lvlJc w:val="left"/>
    </w:lvl>
    <w:lvl w:ilvl="1" w:tplc="D018A668">
      <w:numFmt w:val="decimal"/>
      <w:lvlText w:val=""/>
      <w:lvlJc w:val="left"/>
    </w:lvl>
    <w:lvl w:ilvl="2" w:tplc="8822F6B4">
      <w:numFmt w:val="decimal"/>
      <w:lvlText w:val=""/>
      <w:lvlJc w:val="left"/>
    </w:lvl>
    <w:lvl w:ilvl="3" w:tplc="0424177E">
      <w:numFmt w:val="decimal"/>
      <w:lvlText w:val=""/>
      <w:lvlJc w:val="left"/>
    </w:lvl>
    <w:lvl w:ilvl="4" w:tplc="7B4E05C2">
      <w:numFmt w:val="decimal"/>
      <w:lvlText w:val=""/>
      <w:lvlJc w:val="left"/>
    </w:lvl>
    <w:lvl w:ilvl="5" w:tplc="629C720A">
      <w:numFmt w:val="decimal"/>
      <w:lvlText w:val=""/>
      <w:lvlJc w:val="left"/>
    </w:lvl>
    <w:lvl w:ilvl="6" w:tplc="6F8CD5D8">
      <w:numFmt w:val="decimal"/>
      <w:lvlText w:val=""/>
      <w:lvlJc w:val="left"/>
    </w:lvl>
    <w:lvl w:ilvl="7" w:tplc="38E64DDE">
      <w:numFmt w:val="decimal"/>
      <w:lvlText w:val=""/>
      <w:lvlJc w:val="left"/>
    </w:lvl>
    <w:lvl w:ilvl="8" w:tplc="BF6ACB14">
      <w:numFmt w:val="decimal"/>
      <w:lvlText w:val=""/>
      <w:lvlJc w:val="left"/>
    </w:lvl>
  </w:abstractNum>
  <w:abstractNum w:abstractNumId="9">
    <w:nsid w:val="00006443"/>
    <w:multiLevelType w:val="hybridMultilevel"/>
    <w:tmpl w:val="FE28E646"/>
    <w:lvl w:ilvl="0" w:tplc="869A51D8">
      <w:start w:val="1"/>
      <w:numFmt w:val="bullet"/>
      <w:lvlText w:val="-"/>
      <w:lvlJc w:val="left"/>
    </w:lvl>
    <w:lvl w:ilvl="1" w:tplc="538A3F4E">
      <w:numFmt w:val="decimal"/>
      <w:lvlText w:val=""/>
      <w:lvlJc w:val="left"/>
    </w:lvl>
    <w:lvl w:ilvl="2" w:tplc="E9EEEEE4">
      <w:numFmt w:val="decimal"/>
      <w:lvlText w:val=""/>
      <w:lvlJc w:val="left"/>
    </w:lvl>
    <w:lvl w:ilvl="3" w:tplc="59A45C58">
      <w:numFmt w:val="decimal"/>
      <w:lvlText w:val=""/>
      <w:lvlJc w:val="left"/>
    </w:lvl>
    <w:lvl w:ilvl="4" w:tplc="2654BC16">
      <w:numFmt w:val="decimal"/>
      <w:lvlText w:val=""/>
      <w:lvlJc w:val="left"/>
    </w:lvl>
    <w:lvl w:ilvl="5" w:tplc="4ACA7BB2">
      <w:numFmt w:val="decimal"/>
      <w:lvlText w:val=""/>
      <w:lvlJc w:val="left"/>
    </w:lvl>
    <w:lvl w:ilvl="6" w:tplc="C73AA430">
      <w:numFmt w:val="decimal"/>
      <w:lvlText w:val=""/>
      <w:lvlJc w:val="left"/>
    </w:lvl>
    <w:lvl w:ilvl="7" w:tplc="569AB90A">
      <w:numFmt w:val="decimal"/>
      <w:lvlText w:val=""/>
      <w:lvlJc w:val="left"/>
    </w:lvl>
    <w:lvl w:ilvl="8" w:tplc="459602FE">
      <w:numFmt w:val="decimal"/>
      <w:lvlText w:val=""/>
      <w:lvlJc w:val="left"/>
    </w:lvl>
  </w:abstractNum>
  <w:abstractNum w:abstractNumId="10">
    <w:nsid w:val="000066BB"/>
    <w:multiLevelType w:val="hybridMultilevel"/>
    <w:tmpl w:val="0D32A826"/>
    <w:lvl w:ilvl="0" w:tplc="5402599E">
      <w:start w:val="1"/>
      <w:numFmt w:val="bullet"/>
      <w:lvlText w:val="-"/>
      <w:lvlJc w:val="left"/>
    </w:lvl>
    <w:lvl w:ilvl="1" w:tplc="7832B092">
      <w:numFmt w:val="decimal"/>
      <w:lvlText w:val=""/>
      <w:lvlJc w:val="left"/>
    </w:lvl>
    <w:lvl w:ilvl="2" w:tplc="75BAFC06">
      <w:numFmt w:val="decimal"/>
      <w:lvlText w:val=""/>
      <w:lvlJc w:val="left"/>
    </w:lvl>
    <w:lvl w:ilvl="3" w:tplc="2E164C78">
      <w:numFmt w:val="decimal"/>
      <w:lvlText w:val=""/>
      <w:lvlJc w:val="left"/>
    </w:lvl>
    <w:lvl w:ilvl="4" w:tplc="0032E0D6">
      <w:numFmt w:val="decimal"/>
      <w:lvlText w:val=""/>
      <w:lvlJc w:val="left"/>
    </w:lvl>
    <w:lvl w:ilvl="5" w:tplc="ECFE75C0">
      <w:numFmt w:val="decimal"/>
      <w:lvlText w:val=""/>
      <w:lvlJc w:val="left"/>
    </w:lvl>
    <w:lvl w:ilvl="6" w:tplc="D5F81650">
      <w:numFmt w:val="decimal"/>
      <w:lvlText w:val=""/>
      <w:lvlJc w:val="left"/>
    </w:lvl>
    <w:lvl w:ilvl="7" w:tplc="6C322550">
      <w:numFmt w:val="decimal"/>
      <w:lvlText w:val=""/>
      <w:lvlJc w:val="left"/>
    </w:lvl>
    <w:lvl w:ilvl="8" w:tplc="E1727028">
      <w:numFmt w:val="decimal"/>
      <w:lvlText w:val=""/>
      <w:lvlJc w:val="left"/>
    </w:lvl>
  </w:abstractNum>
  <w:abstractNum w:abstractNumId="11">
    <w:nsid w:val="0000701F"/>
    <w:multiLevelType w:val="hybridMultilevel"/>
    <w:tmpl w:val="1DB02974"/>
    <w:lvl w:ilvl="0" w:tplc="9C42028E">
      <w:start w:val="1"/>
      <w:numFmt w:val="bullet"/>
      <w:lvlText w:val=""/>
      <w:lvlJc w:val="left"/>
    </w:lvl>
    <w:lvl w:ilvl="1" w:tplc="7522034C">
      <w:numFmt w:val="decimal"/>
      <w:lvlText w:val=""/>
      <w:lvlJc w:val="left"/>
    </w:lvl>
    <w:lvl w:ilvl="2" w:tplc="FCEA3BB4">
      <w:numFmt w:val="decimal"/>
      <w:lvlText w:val=""/>
      <w:lvlJc w:val="left"/>
    </w:lvl>
    <w:lvl w:ilvl="3" w:tplc="ED3E0D92">
      <w:numFmt w:val="decimal"/>
      <w:lvlText w:val=""/>
      <w:lvlJc w:val="left"/>
    </w:lvl>
    <w:lvl w:ilvl="4" w:tplc="F454DE26">
      <w:numFmt w:val="decimal"/>
      <w:lvlText w:val=""/>
      <w:lvlJc w:val="left"/>
    </w:lvl>
    <w:lvl w:ilvl="5" w:tplc="F496C5B0">
      <w:numFmt w:val="decimal"/>
      <w:lvlText w:val=""/>
      <w:lvlJc w:val="left"/>
    </w:lvl>
    <w:lvl w:ilvl="6" w:tplc="65607FE0">
      <w:numFmt w:val="decimal"/>
      <w:lvlText w:val=""/>
      <w:lvlJc w:val="left"/>
    </w:lvl>
    <w:lvl w:ilvl="7" w:tplc="45486212">
      <w:numFmt w:val="decimal"/>
      <w:lvlText w:val=""/>
      <w:lvlJc w:val="left"/>
    </w:lvl>
    <w:lvl w:ilvl="8" w:tplc="C01C9466">
      <w:numFmt w:val="decimal"/>
      <w:lvlText w:val=""/>
      <w:lvlJc w:val="left"/>
    </w:lvl>
  </w:abstractNum>
  <w:abstractNum w:abstractNumId="1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65D42"/>
    <w:multiLevelType w:val="hybridMultilevel"/>
    <w:tmpl w:val="D52E0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707182"/>
    <w:multiLevelType w:val="hybridMultilevel"/>
    <w:tmpl w:val="724C3A60"/>
    <w:lvl w:ilvl="0" w:tplc="041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FB3038B"/>
    <w:multiLevelType w:val="hybridMultilevel"/>
    <w:tmpl w:val="4882F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10"/>
  </w:num>
  <w:num w:numId="13">
    <w:abstractNumId w:val="6"/>
  </w:num>
  <w:num w:numId="14">
    <w:abstractNumId w:val="2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295"/>
    <w:rsid w:val="000015D3"/>
    <w:rsid w:val="00072237"/>
    <w:rsid w:val="000A3588"/>
    <w:rsid w:val="003F71A2"/>
    <w:rsid w:val="00440C51"/>
    <w:rsid w:val="0044117D"/>
    <w:rsid w:val="004D43AA"/>
    <w:rsid w:val="00656C3C"/>
    <w:rsid w:val="00872285"/>
    <w:rsid w:val="00895DEE"/>
    <w:rsid w:val="00A96323"/>
    <w:rsid w:val="00AA7EE8"/>
    <w:rsid w:val="00AE0800"/>
    <w:rsid w:val="00D17EE2"/>
    <w:rsid w:val="00D925EA"/>
    <w:rsid w:val="00DB5B4B"/>
    <w:rsid w:val="00DE4771"/>
    <w:rsid w:val="00DE5BDF"/>
    <w:rsid w:val="00F53A92"/>
    <w:rsid w:val="00FA4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2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uiPriority w:val="99"/>
    <w:rsid w:val="0007223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072237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07223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4">
    <w:name w:val="Table Grid"/>
    <w:basedOn w:val="a1"/>
    <w:rsid w:val="00072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2B4AB-BE5D-4BE7-846F-5705611F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15</Pages>
  <Words>4980</Words>
  <Characters>28389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sl</cp:lastModifiedBy>
  <cp:revision>17</cp:revision>
  <cp:lastPrinted>2021-09-27T12:29:00Z</cp:lastPrinted>
  <dcterms:created xsi:type="dcterms:W3CDTF">2018-09-28T15:58:00Z</dcterms:created>
  <dcterms:modified xsi:type="dcterms:W3CDTF">2021-09-27T12:31:00Z</dcterms:modified>
</cp:coreProperties>
</file>